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E686A2" w14:textId="77777777" w:rsidR="00F4487C" w:rsidRDefault="00F4487C" w:rsidP="00F4487C">
      <w:pP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pP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ПОЧИВКА НА </w:t>
      </w: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МАЛДИВИТЕ</w:t>
      </w:r>
      <w: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p>
    <w:p w14:paraId="13C7CBFF" w14:textId="77777777" w:rsidR="00F4487C" w:rsidRDefault="00F4487C" w:rsidP="00F4487C">
      <w:pPr>
        <w:rPr>
          <w:b/>
          <w:sz w:val="32"/>
          <w:szCs w:val="32"/>
        </w:rPr>
      </w:pP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w:t>
      </w:r>
      <w:r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w:t>
      </w:r>
      <w:r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ГРУПА С ВОДАЧ</w:t>
      </w:r>
    </w:p>
    <w:p w14:paraId="72E9B2A0" w14:textId="6B4BD120" w:rsidR="00F4487C" w:rsidRPr="002C5CDB" w:rsidRDefault="00F4487C" w:rsidP="00F4487C">
      <w:pPr>
        <w:jc w:val="center"/>
        <w:rPr>
          <w:rFonts w:ascii="Verdana" w:hAnsi="Verdana"/>
          <w:b/>
          <w:iCs/>
          <w:color w:val="1F497D" w:themeColor="text2"/>
          <w:sz w:val="24"/>
          <w:szCs w:val="24"/>
        </w:rPr>
      </w:pPr>
      <w:r w:rsidRPr="002C5CDB">
        <w:rPr>
          <w:rFonts w:ascii="Verdana" w:hAnsi="Verdana"/>
          <w:b/>
          <w:iCs/>
          <w:color w:val="1F497D" w:themeColor="text2"/>
          <w:sz w:val="24"/>
          <w:szCs w:val="24"/>
        </w:rPr>
        <w:t xml:space="preserve">Дата на заминаване: </w:t>
      </w:r>
      <w:r w:rsidR="00715077" w:rsidRPr="002C5CDB">
        <w:rPr>
          <w:rFonts w:ascii="Verdana" w:hAnsi="Verdana"/>
          <w:b/>
          <w:iCs/>
          <w:color w:val="FF0000"/>
          <w:sz w:val="24"/>
          <w:szCs w:val="24"/>
          <w:lang w:val="en-US"/>
        </w:rPr>
        <w:t>2</w:t>
      </w:r>
      <w:r w:rsidR="00715077" w:rsidRPr="002C5CDB">
        <w:rPr>
          <w:rFonts w:ascii="Verdana" w:hAnsi="Verdana"/>
          <w:b/>
          <w:iCs/>
          <w:color w:val="FF0000"/>
          <w:sz w:val="24"/>
          <w:szCs w:val="24"/>
        </w:rPr>
        <w:t>1.0</w:t>
      </w:r>
      <w:r w:rsidR="00715077" w:rsidRPr="002C5CDB">
        <w:rPr>
          <w:rFonts w:ascii="Verdana" w:hAnsi="Verdana"/>
          <w:b/>
          <w:iCs/>
          <w:color w:val="FF0000"/>
          <w:sz w:val="24"/>
          <w:szCs w:val="24"/>
          <w:lang w:val="en-US"/>
        </w:rPr>
        <w:t>2</w:t>
      </w:r>
      <w:r w:rsidR="00715077" w:rsidRPr="002C5CDB">
        <w:rPr>
          <w:rFonts w:ascii="Verdana" w:hAnsi="Verdana"/>
          <w:b/>
          <w:iCs/>
          <w:color w:val="FF0000"/>
          <w:sz w:val="24"/>
          <w:szCs w:val="24"/>
        </w:rPr>
        <w:t>.2021</w:t>
      </w:r>
      <w:r w:rsidR="00715077" w:rsidRPr="002C5CDB">
        <w:rPr>
          <w:rFonts w:ascii="Verdana" w:hAnsi="Verdana"/>
          <w:b/>
          <w:iCs/>
          <w:color w:val="FF0000"/>
          <w:sz w:val="24"/>
          <w:szCs w:val="24"/>
          <w:lang w:val="en-US"/>
        </w:rPr>
        <w:t xml:space="preserve"> </w:t>
      </w:r>
      <w:r w:rsidR="00715077" w:rsidRPr="002C5CDB">
        <w:rPr>
          <w:rFonts w:ascii="Verdana" w:hAnsi="Verdana"/>
          <w:b/>
          <w:iCs/>
          <w:color w:val="FF0000"/>
          <w:sz w:val="24"/>
          <w:szCs w:val="24"/>
        </w:rPr>
        <w:t>г.</w:t>
      </w:r>
      <w:r w:rsidR="007E7063" w:rsidRPr="002C5CDB">
        <w:rPr>
          <w:rFonts w:ascii="Verdana" w:hAnsi="Verdana"/>
          <w:b/>
          <w:iCs/>
          <w:color w:val="FF0000"/>
          <w:sz w:val="24"/>
          <w:szCs w:val="24"/>
        </w:rPr>
        <w:t xml:space="preserve"> </w:t>
      </w:r>
      <w:r w:rsidR="00715077" w:rsidRPr="002C5CDB">
        <w:rPr>
          <w:rFonts w:ascii="Verdana" w:hAnsi="Verdana"/>
          <w:b/>
          <w:iCs/>
          <w:color w:val="FF0000"/>
          <w:sz w:val="24"/>
          <w:szCs w:val="24"/>
        </w:rPr>
        <w:t>-</w:t>
      </w:r>
      <w:r w:rsidR="007E7063" w:rsidRPr="002C5CDB">
        <w:rPr>
          <w:rFonts w:ascii="Verdana" w:hAnsi="Verdana"/>
          <w:b/>
          <w:iCs/>
          <w:color w:val="FF0000"/>
          <w:sz w:val="24"/>
          <w:szCs w:val="24"/>
        </w:rPr>
        <w:t xml:space="preserve"> </w:t>
      </w:r>
      <w:r w:rsidR="00715077" w:rsidRPr="002C5CDB">
        <w:rPr>
          <w:rFonts w:ascii="Verdana" w:hAnsi="Verdana"/>
          <w:b/>
          <w:iCs/>
          <w:color w:val="FF0000"/>
          <w:sz w:val="24"/>
          <w:szCs w:val="24"/>
          <w:lang w:val="en-US"/>
        </w:rPr>
        <w:t>0</w:t>
      </w:r>
      <w:r w:rsidR="002C5CDB" w:rsidRPr="002C5CDB">
        <w:rPr>
          <w:rFonts w:ascii="Verdana" w:hAnsi="Verdana"/>
          <w:b/>
          <w:iCs/>
          <w:color w:val="FF0000"/>
          <w:sz w:val="24"/>
          <w:szCs w:val="24"/>
          <w:lang w:val="en-US"/>
        </w:rPr>
        <w:t>3</w:t>
      </w:r>
      <w:r w:rsidR="00715077" w:rsidRPr="002C5CDB">
        <w:rPr>
          <w:rFonts w:ascii="Verdana" w:hAnsi="Verdana"/>
          <w:b/>
          <w:iCs/>
          <w:color w:val="FF0000"/>
          <w:sz w:val="24"/>
          <w:szCs w:val="24"/>
        </w:rPr>
        <w:t>.0</w:t>
      </w:r>
      <w:r w:rsidR="00715077" w:rsidRPr="002C5CDB">
        <w:rPr>
          <w:rFonts w:ascii="Verdana" w:hAnsi="Verdana"/>
          <w:b/>
          <w:iCs/>
          <w:color w:val="FF0000"/>
          <w:sz w:val="24"/>
          <w:szCs w:val="24"/>
          <w:lang w:val="en-US"/>
        </w:rPr>
        <w:t>3</w:t>
      </w:r>
      <w:r w:rsidR="00715077" w:rsidRPr="002C5CDB">
        <w:rPr>
          <w:rFonts w:ascii="Verdana" w:hAnsi="Verdana"/>
          <w:b/>
          <w:iCs/>
          <w:color w:val="FF0000"/>
          <w:sz w:val="24"/>
          <w:szCs w:val="24"/>
        </w:rPr>
        <w:t>.2021 г.</w:t>
      </w:r>
    </w:p>
    <w:p w14:paraId="0A769EC9" w14:textId="391E2B6B" w:rsidR="00F4487C" w:rsidRPr="002C5CDB" w:rsidRDefault="00F4487C" w:rsidP="00F4487C">
      <w:pPr>
        <w:jc w:val="center"/>
        <w:rPr>
          <w:rFonts w:ascii="Verdana" w:hAnsi="Verdana"/>
          <w:b/>
          <w:iCs/>
          <w:color w:val="1F497D" w:themeColor="text2"/>
          <w:sz w:val="24"/>
          <w:szCs w:val="24"/>
        </w:rPr>
      </w:pPr>
      <w:r w:rsidRPr="002C5CDB">
        <w:rPr>
          <w:rFonts w:ascii="Verdana" w:hAnsi="Verdana"/>
          <w:b/>
          <w:iCs/>
          <w:color w:val="1F497D" w:themeColor="text2"/>
          <w:sz w:val="24"/>
          <w:szCs w:val="24"/>
        </w:rPr>
        <w:t xml:space="preserve">ОРГАНИЗИРАНА ГРУПА -  </w:t>
      </w:r>
      <w:r w:rsidR="002C5CDB" w:rsidRPr="002C5CDB">
        <w:rPr>
          <w:rFonts w:ascii="Verdana" w:hAnsi="Verdana"/>
          <w:b/>
          <w:iCs/>
          <w:color w:val="FF0000"/>
          <w:sz w:val="24"/>
          <w:szCs w:val="24"/>
          <w:lang w:val="en-US"/>
        </w:rPr>
        <w:t>8</w:t>
      </w:r>
      <w:r w:rsidRPr="002C5CDB">
        <w:rPr>
          <w:rFonts w:ascii="Verdana" w:hAnsi="Verdana"/>
          <w:b/>
          <w:iCs/>
          <w:color w:val="FF0000"/>
          <w:sz w:val="24"/>
          <w:szCs w:val="24"/>
        </w:rPr>
        <w:t xml:space="preserve"> НОЩУВКИ </w:t>
      </w:r>
      <w:r w:rsidRPr="002C5CDB">
        <w:rPr>
          <w:rFonts w:ascii="Verdana" w:hAnsi="Verdana"/>
          <w:b/>
          <w:iCs/>
          <w:color w:val="1F497D" w:themeColor="text2"/>
          <w:sz w:val="24"/>
          <w:szCs w:val="24"/>
        </w:rPr>
        <w:t>С ВКЛЮЧЕН САМОЛЕТЕН БИЛЕТ И ЛЕТИЩНИ ТАКСИ</w:t>
      </w:r>
    </w:p>
    <w:p w14:paraId="03B645D6" w14:textId="77777777" w:rsidR="00F4487C" w:rsidRPr="002C5CDB" w:rsidRDefault="00F4487C" w:rsidP="00F4487C">
      <w:pPr>
        <w:jc w:val="center"/>
        <w:rPr>
          <w:rFonts w:ascii="Verdana" w:hAnsi="Verdana"/>
          <w:b/>
          <w:iCs/>
          <w:color w:val="1F497D" w:themeColor="text2"/>
          <w:sz w:val="24"/>
          <w:szCs w:val="24"/>
        </w:rPr>
      </w:pPr>
      <w:r w:rsidRPr="002C5CDB">
        <w:rPr>
          <w:rFonts w:ascii="Verdana" w:hAnsi="Verdana"/>
          <w:b/>
          <w:iCs/>
          <w:color w:val="1F497D" w:themeColor="text2"/>
          <w:sz w:val="24"/>
          <w:szCs w:val="24"/>
        </w:rPr>
        <w:t>Жарко  слънце, безкрайни плажове, тюркоазени води и спомени за цял живот</w:t>
      </w:r>
    </w:p>
    <w:p w14:paraId="02A1DACB" w14:textId="77777777" w:rsidR="00F4487C" w:rsidRDefault="00F4487C" w:rsidP="00F4487C">
      <w:pPr>
        <w:jc w:val="center"/>
        <w:rPr>
          <w:rFonts w:ascii="Verdana" w:hAnsi="Verdana"/>
          <w:b/>
          <w:i/>
          <w:color w:val="1F497D" w:themeColor="text2"/>
          <w:sz w:val="24"/>
          <w:szCs w:val="24"/>
        </w:rPr>
      </w:pPr>
    </w:p>
    <w:p w14:paraId="16534C21" w14:textId="77777777" w:rsidR="00DD08C4" w:rsidRPr="00057BB9" w:rsidRDefault="00DD08C4">
      <w:pPr>
        <w:rPr>
          <w:rFonts w:ascii="Arial" w:hAnsi="Arial" w:cs="Arial"/>
          <w:color w:val="0D0D0D"/>
          <w:sz w:val="24"/>
          <w:szCs w:val="24"/>
        </w:rPr>
      </w:pPr>
      <w:r>
        <w:rPr>
          <w:rFonts w:ascii="Arial" w:hAnsi="Arial" w:cs="Arial"/>
          <w:noProof/>
          <w:color w:val="0D0D0D"/>
          <w:sz w:val="24"/>
          <w:szCs w:val="24"/>
          <w:lang w:val="en-US"/>
        </w:rPr>
        <w:drawing>
          <wp:inline distT="0" distB="0" distL="0" distR="0" wp14:anchorId="69CC38B8" wp14:editId="5AA8EC52">
            <wp:extent cx="2950845" cy="17913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0845" cy="1791335"/>
                    </a:xfrm>
                    <a:prstGeom prst="rect">
                      <a:avLst/>
                    </a:prstGeom>
                    <a:noFill/>
                  </pic:spPr>
                </pic:pic>
              </a:graphicData>
            </a:graphic>
          </wp:inline>
        </w:drawing>
      </w:r>
      <w:r>
        <w:rPr>
          <w:rFonts w:ascii="Arial" w:hAnsi="Arial" w:cs="Arial"/>
          <w:noProof/>
          <w:color w:val="0D0D0D"/>
          <w:sz w:val="24"/>
          <w:szCs w:val="24"/>
          <w:lang w:val="en-US"/>
        </w:rPr>
        <w:drawing>
          <wp:inline distT="0" distB="0" distL="0" distR="0" wp14:anchorId="1D7EDAD6" wp14:editId="269DFD70">
            <wp:extent cx="2933700"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1781175"/>
                    </a:xfrm>
                    <a:prstGeom prst="rect">
                      <a:avLst/>
                    </a:prstGeom>
                    <a:noFill/>
                  </pic:spPr>
                </pic:pic>
              </a:graphicData>
            </a:graphic>
          </wp:inline>
        </w:drawing>
      </w:r>
    </w:p>
    <w:p w14:paraId="149C522E" w14:textId="77777777" w:rsidR="00F4487C" w:rsidRPr="006B4E1E" w:rsidRDefault="00F4487C" w:rsidP="00F4487C">
      <w:pPr>
        <w:jc w:val="center"/>
        <w:rPr>
          <w:b/>
          <w:iCs/>
          <w:color w:val="0070C0"/>
          <w:sz w:val="28"/>
          <w:szCs w:val="28"/>
        </w:rPr>
      </w:pPr>
    </w:p>
    <w:p w14:paraId="4C095E11" w14:textId="77777777" w:rsidR="00F4487C" w:rsidRPr="002C5CDB" w:rsidRDefault="00F4487C" w:rsidP="002C5CDB">
      <w:pPr>
        <w:rPr>
          <w:rFonts w:ascii="Verdana" w:hAnsi="Verdana"/>
          <w:color w:val="1F497D" w:themeColor="text2"/>
          <w:sz w:val="24"/>
          <w:szCs w:val="24"/>
        </w:rPr>
      </w:pPr>
      <w:r w:rsidRPr="002C5CDB">
        <w:rPr>
          <w:rFonts w:ascii="Verdana" w:hAnsi="Verdana"/>
          <w:color w:val="1F497D" w:themeColor="text2"/>
          <w:sz w:val="24"/>
          <w:szCs w:val="24"/>
        </w:rPr>
        <w:t xml:space="preserve"> ПРОГРАМА:                                                              </w:t>
      </w:r>
    </w:p>
    <w:p w14:paraId="6402BDF4" w14:textId="340B1CC1" w:rsidR="002C5CDB" w:rsidRPr="002C5CDB" w:rsidRDefault="002C5CDB" w:rsidP="002C5CDB">
      <w:pPr>
        <w:rPr>
          <w:rFonts w:ascii="Verdana" w:hAnsi="Verdana"/>
          <w:color w:val="1F497D" w:themeColor="text2"/>
          <w:sz w:val="24"/>
          <w:szCs w:val="24"/>
        </w:rPr>
      </w:pPr>
      <w:r w:rsidRPr="002C5CDB">
        <w:rPr>
          <w:rFonts w:ascii="Verdana" w:hAnsi="Verdana"/>
          <w:b/>
          <w:bCs/>
          <w:color w:val="1F497D" w:themeColor="text2"/>
          <w:sz w:val="24"/>
          <w:szCs w:val="24"/>
        </w:rPr>
        <w:t>1 ден 21.02</w:t>
      </w:r>
      <w:r w:rsidRPr="002C5CDB">
        <w:rPr>
          <w:rFonts w:ascii="Verdana" w:hAnsi="Verdana"/>
          <w:color w:val="1F497D" w:themeColor="text2"/>
          <w:sz w:val="24"/>
          <w:szCs w:val="24"/>
        </w:rPr>
        <w:t>: Полет с Катарски авиолинии: София – Доха   – Мале. Излитане от София в 15:50 часа.Технически стоп в Букурещ. Кацане в Доха  в 23:30 часа.</w:t>
      </w:r>
    </w:p>
    <w:p w14:paraId="583E374B" w14:textId="21B9FB00" w:rsidR="002C5CDB" w:rsidRPr="002C5CDB" w:rsidRDefault="002C5CDB" w:rsidP="002C5CDB">
      <w:pPr>
        <w:rPr>
          <w:rFonts w:ascii="Verdana" w:hAnsi="Verdana"/>
          <w:color w:val="1F497D" w:themeColor="text2"/>
          <w:sz w:val="24"/>
          <w:szCs w:val="24"/>
        </w:rPr>
      </w:pPr>
      <w:r w:rsidRPr="002C5CDB">
        <w:rPr>
          <w:rFonts w:ascii="Verdana" w:hAnsi="Verdana"/>
          <w:b/>
          <w:bCs/>
          <w:color w:val="1F497D" w:themeColor="text2"/>
          <w:sz w:val="24"/>
          <w:szCs w:val="24"/>
        </w:rPr>
        <w:t>2 ден 22.02:</w:t>
      </w:r>
      <w:r w:rsidRPr="002C5CDB">
        <w:rPr>
          <w:rFonts w:ascii="Verdana" w:hAnsi="Verdana"/>
          <w:color w:val="1F497D" w:themeColor="text2"/>
          <w:sz w:val="24"/>
          <w:szCs w:val="24"/>
        </w:rPr>
        <w:t xml:space="preserve"> 02:10 излитане от Доха 00:40 Кацане в Мале в 07:30 часа. Посрещане на летището в Мале от представител на Kaani Hotels.Трансфер с моторна лодка до остров Маафуши.</w:t>
      </w:r>
    </w:p>
    <w:p w14:paraId="65DC2989" w14:textId="77777777" w:rsidR="002C5CDB" w:rsidRPr="002C5CDB" w:rsidRDefault="002C5CDB" w:rsidP="002C5CDB">
      <w:pPr>
        <w:rPr>
          <w:rFonts w:ascii="Verdana" w:hAnsi="Verdana"/>
          <w:color w:val="1F497D" w:themeColor="text2"/>
          <w:sz w:val="24"/>
          <w:szCs w:val="24"/>
        </w:rPr>
      </w:pPr>
      <w:r w:rsidRPr="002C5CDB">
        <w:rPr>
          <w:rFonts w:ascii="Verdana" w:hAnsi="Verdana"/>
          <w:color w:val="1F497D" w:themeColor="text2"/>
          <w:sz w:val="24"/>
          <w:szCs w:val="24"/>
        </w:rPr>
        <w:t>Настаняване в хотел Kaani Palm Beach.</w:t>
      </w:r>
    </w:p>
    <w:p w14:paraId="4A325F2F" w14:textId="77777777" w:rsidR="002C5CDB" w:rsidRPr="002C5CDB" w:rsidRDefault="002C5CDB" w:rsidP="002C5CDB">
      <w:pPr>
        <w:rPr>
          <w:rFonts w:ascii="Verdana" w:hAnsi="Verdana"/>
          <w:color w:val="1F497D" w:themeColor="text2"/>
          <w:sz w:val="24"/>
          <w:szCs w:val="24"/>
        </w:rPr>
      </w:pPr>
      <w:r w:rsidRPr="002C5CDB">
        <w:rPr>
          <w:rFonts w:ascii="Verdana" w:hAnsi="Verdana"/>
          <w:color w:val="1F497D" w:themeColor="text2"/>
          <w:sz w:val="24"/>
          <w:szCs w:val="24"/>
        </w:rPr>
        <w:t>Вечеря.</w:t>
      </w:r>
    </w:p>
    <w:p w14:paraId="70F6F4B2" w14:textId="77777777" w:rsidR="007031B1" w:rsidRDefault="007031B1" w:rsidP="002C5CDB">
      <w:pPr>
        <w:rPr>
          <w:rFonts w:ascii="Verdana" w:hAnsi="Verdana"/>
          <w:b/>
          <w:bCs/>
          <w:color w:val="1F497D" w:themeColor="text2"/>
          <w:sz w:val="24"/>
          <w:szCs w:val="24"/>
        </w:rPr>
      </w:pPr>
    </w:p>
    <w:p w14:paraId="680FF5AC" w14:textId="77777777" w:rsidR="007031B1" w:rsidRDefault="007031B1" w:rsidP="002C5CDB">
      <w:pPr>
        <w:rPr>
          <w:rFonts w:ascii="Verdana" w:hAnsi="Verdana"/>
          <w:b/>
          <w:bCs/>
          <w:color w:val="1F497D" w:themeColor="text2"/>
          <w:sz w:val="24"/>
          <w:szCs w:val="24"/>
        </w:rPr>
      </w:pPr>
    </w:p>
    <w:p w14:paraId="097A75EE" w14:textId="4D163584" w:rsidR="002C5CDB" w:rsidRPr="002C5CDB" w:rsidRDefault="002C5CDB" w:rsidP="002C5CDB">
      <w:pPr>
        <w:rPr>
          <w:rFonts w:ascii="Verdana" w:hAnsi="Verdana"/>
          <w:color w:val="1F497D" w:themeColor="text2"/>
          <w:sz w:val="24"/>
          <w:szCs w:val="24"/>
        </w:rPr>
      </w:pPr>
      <w:r w:rsidRPr="002C5CDB">
        <w:rPr>
          <w:rFonts w:ascii="Verdana" w:hAnsi="Verdana"/>
          <w:b/>
          <w:bCs/>
          <w:color w:val="1F497D" w:themeColor="text2"/>
          <w:sz w:val="24"/>
          <w:szCs w:val="24"/>
        </w:rPr>
        <w:lastRenderedPageBreak/>
        <w:t>3 ден 23.02:</w:t>
      </w:r>
      <w:r>
        <w:rPr>
          <w:rFonts w:ascii="Verdana" w:hAnsi="Verdana"/>
          <w:b/>
          <w:bCs/>
          <w:color w:val="1F497D" w:themeColor="text2"/>
          <w:sz w:val="24"/>
          <w:szCs w:val="24"/>
          <w:lang w:val="en-US"/>
        </w:rPr>
        <w:t xml:space="preserve"> </w:t>
      </w:r>
      <w:r w:rsidRPr="002C5CDB">
        <w:rPr>
          <w:rFonts w:ascii="Verdana" w:hAnsi="Verdana"/>
          <w:color w:val="1F497D" w:themeColor="text2"/>
          <w:sz w:val="24"/>
          <w:szCs w:val="24"/>
        </w:rPr>
        <w:t xml:space="preserve">Закуска. </w:t>
      </w:r>
    </w:p>
    <w:p w14:paraId="3A0AD57F" w14:textId="7681962B" w:rsidR="002C5CDB" w:rsidRPr="002C5CDB" w:rsidRDefault="002C5CDB" w:rsidP="002C5CDB">
      <w:pPr>
        <w:rPr>
          <w:rFonts w:ascii="Verdana" w:hAnsi="Verdana"/>
          <w:color w:val="1F497D" w:themeColor="text2"/>
          <w:sz w:val="24"/>
          <w:szCs w:val="24"/>
        </w:rPr>
      </w:pPr>
      <w:r w:rsidRPr="002C5CDB">
        <w:rPr>
          <w:rFonts w:ascii="Verdana" w:hAnsi="Verdana"/>
          <w:color w:val="1F497D" w:themeColor="text2"/>
          <w:sz w:val="24"/>
          <w:szCs w:val="24"/>
        </w:rPr>
        <w:t>Целодневна екскурзия –шнорхелинг на 3 рифа-плуване с костенурки,</w:t>
      </w:r>
      <w:r>
        <w:rPr>
          <w:rFonts w:ascii="Verdana" w:hAnsi="Verdana"/>
          <w:color w:val="1F497D" w:themeColor="text2"/>
          <w:sz w:val="24"/>
          <w:szCs w:val="24"/>
          <w:lang w:val="en-US"/>
        </w:rPr>
        <w:t xml:space="preserve"> </w:t>
      </w:r>
      <w:r w:rsidRPr="002C5CDB">
        <w:rPr>
          <w:rFonts w:ascii="Verdana" w:hAnsi="Verdana"/>
          <w:color w:val="1F497D" w:themeColor="text2"/>
          <w:sz w:val="24"/>
          <w:szCs w:val="24"/>
        </w:rPr>
        <w:t xml:space="preserve">наблюдение на делфини и обяд на пясъчна ивица/Sand bank/-/екскурзията е включена в пакетната цена/+безплатни подводни снимки и видеа. </w:t>
      </w:r>
    </w:p>
    <w:p w14:paraId="4CAD3F27" w14:textId="77777777" w:rsidR="002C5CDB" w:rsidRPr="002C5CDB" w:rsidRDefault="002C5CDB" w:rsidP="002C5CDB">
      <w:pPr>
        <w:rPr>
          <w:rFonts w:ascii="Verdana" w:hAnsi="Verdana"/>
          <w:color w:val="1F497D" w:themeColor="text2"/>
          <w:sz w:val="24"/>
          <w:szCs w:val="24"/>
        </w:rPr>
      </w:pPr>
      <w:r w:rsidRPr="002C5CDB">
        <w:rPr>
          <w:rFonts w:ascii="Verdana" w:hAnsi="Verdana"/>
          <w:color w:val="1F497D" w:themeColor="text2"/>
          <w:sz w:val="24"/>
          <w:szCs w:val="24"/>
        </w:rPr>
        <w:t xml:space="preserve">Вечеря. </w:t>
      </w:r>
    </w:p>
    <w:p w14:paraId="2D5CA917" w14:textId="4F82C38D" w:rsidR="002C5CDB" w:rsidRPr="002C5CDB" w:rsidRDefault="002C5CDB" w:rsidP="002C5CDB">
      <w:pPr>
        <w:rPr>
          <w:rFonts w:ascii="Verdana" w:hAnsi="Verdana"/>
          <w:color w:val="1F497D" w:themeColor="text2"/>
          <w:sz w:val="24"/>
          <w:szCs w:val="24"/>
        </w:rPr>
      </w:pPr>
      <w:r w:rsidRPr="002C5CDB">
        <w:rPr>
          <w:rFonts w:ascii="Verdana" w:hAnsi="Verdana"/>
          <w:b/>
          <w:bCs/>
          <w:color w:val="1F497D" w:themeColor="text2"/>
          <w:sz w:val="24"/>
          <w:szCs w:val="24"/>
        </w:rPr>
        <w:t>4 Ден 24.02:</w:t>
      </w:r>
      <w:r>
        <w:rPr>
          <w:rFonts w:ascii="Verdana" w:hAnsi="Verdana"/>
          <w:color w:val="1F497D" w:themeColor="text2"/>
          <w:sz w:val="24"/>
          <w:szCs w:val="24"/>
          <w:lang w:val="en-US"/>
        </w:rPr>
        <w:t xml:space="preserve"> </w:t>
      </w:r>
      <w:r w:rsidRPr="002C5CDB">
        <w:rPr>
          <w:rFonts w:ascii="Verdana" w:hAnsi="Verdana"/>
          <w:color w:val="1F497D" w:themeColor="text2"/>
          <w:sz w:val="24"/>
          <w:szCs w:val="24"/>
        </w:rPr>
        <w:t>Закуска.</w:t>
      </w:r>
    </w:p>
    <w:p w14:paraId="56CF9CBD" w14:textId="77777777" w:rsidR="002C5CDB" w:rsidRPr="002C5CDB" w:rsidRDefault="002C5CDB" w:rsidP="002C5CDB">
      <w:pPr>
        <w:rPr>
          <w:rFonts w:ascii="Verdana" w:hAnsi="Verdana"/>
          <w:color w:val="1F497D" w:themeColor="text2"/>
          <w:sz w:val="24"/>
          <w:szCs w:val="24"/>
        </w:rPr>
      </w:pPr>
      <w:r w:rsidRPr="002C5CDB">
        <w:rPr>
          <w:rFonts w:ascii="Verdana" w:hAnsi="Verdana"/>
          <w:color w:val="1F497D" w:themeColor="text2"/>
          <w:sz w:val="24"/>
          <w:szCs w:val="24"/>
        </w:rPr>
        <w:t>Свободен ден за плаж.</w:t>
      </w:r>
    </w:p>
    <w:p w14:paraId="75BCE024" w14:textId="399B825A" w:rsidR="002C5CDB" w:rsidRPr="002C5CDB" w:rsidRDefault="002C5CDB" w:rsidP="002C5CDB">
      <w:pPr>
        <w:rPr>
          <w:rFonts w:ascii="Verdana" w:hAnsi="Verdana"/>
          <w:color w:val="1F497D" w:themeColor="text2"/>
          <w:sz w:val="24"/>
          <w:szCs w:val="24"/>
        </w:rPr>
      </w:pPr>
      <w:r w:rsidRPr="002C5CDB">
        <w:rPr>
          <w:rFonts w:ascii="Verdana" w:hAnsi="Verdana"/>
          <w:color w:val="1F497D" w:themeColor="text2"/>
          <w:sz w:val="24"/>
          <w:szCs w:val="24"/>
        </w:rPr>
        <w:t>В 17.00 ч. Нощен риболов.Ул</w:t>
      </w:r>
      <w:r w:rsidR="00F40533">
        <w:rPr>
          <w:rFonts w:ascii="Verdana" w:hAnsi="Verdana"/>
          <w:color w:val="1F497D" w:themeColor="text2"/>
          <w:sz w:val="24"/>
          <w:szCs w:val="24"/>
        </w:rPr>
        <w:t>о</w:t>
      </w:r>
      <w:r w:rsidRPr="002C5CDB">
        <w:rPr>
          <w:rFonts w:ascii="Verdana" w:hAnsi="Verdana"/>
          <w:color w:val="1F497D" w:themeColor="text2"/>
          <w:sz w:val="24"/>
          <w:szCs w:val="24"/>
        </w:rPr>
        <w:t xml:space="preserve">вът се приготвя в ресторанта на хотела-/екскурзията е включена в пакетната цена/. </w:t>
      </w:r>
    </w:p>
    <w:p w14:paraId="69EFAAFA" w14:textId="77777777" w:rsidR="002C5CDB" w:rsidRPr="002C5CDB" w:rsidRDefault="002C5CDB" w:rsidP="002C5CDB">
      <w:pPr>
        <w:rPr>
          <w:rFonts w:ascii="Verdana" w:hAnsi="Verdana"/>
          <w:color w:val="1F497D" w:themeColor="text2"/>
          <w:sz w:val="24"/>
          <w:szCs w:val="24"/>
        </w:rPr>
      </w:pPr>
      <w:r w:rsidRPr="002C5CDB">
        <w:rPr>
          <w:rFonts w:ascii="Verdana" w:hAnsi="Verdana"/>
          <w:color w:val="1F497D" w:themeColor="text2"/>
          <w:sz w:val="24"/>
          <w:szCs w:val="24"/>
        </w:rPr>
        <w:t xml:space="preserve">Вечеря. </w:t>
      </w:r>
    </w:p>
    <w:p w14:paraId="2A7F3A39" w14:textId="5A86BB32" w:rsidR="002C5CDB" w:rsidRPr="002C5CDB" w:rsidRDefault="002C5CDB" w:rsidP="002C5CDB">
      <w:pPr>
        <w:rPr>
          <w:rFonts w:ascii="Verdana" w:hAnsi="Verdana"/>
          <w:color w:val="1F497D" w:themeColor="text2"/>
          <w:sz w:val="24"/>
          <w:szCs w:val="24"/>
        </w:rPr>
      </w:pPr>
      <w:r>
        <w:rPr>
          <w:rFonts w:ascii="Verdana" w:hAnsi="Verdana"/>
          <w:b/>
          <w:bCs/>
          <w:color w:val="1F497D" w:themeColor="text2"/>
          <w:sz w:val="24"/>
          <w:szCs w:val="24"/>
          <w:lang w:val="en-US"/>
        </w:rPr>
        <w:t>5</w:t>
      </w:r>
      <w:r w:rsidRPr="002C5CDB">
        <w:rPr>
          <w:rFonts w:ascii="Verdana" w:hAnsi="Verdana"/>
          <w:b/>
          <w:bCs/>
          <w:color w:val="1F497D" w:themeColor="text2"/>
          <w:sz w:val="24"/>
          <w:szCs w:val="24"/>
        </w:rPr>
        <w:t xml:space="preserve"> ден 25.02:</w:t>
      </w:r>
      <w:r>
        <w:rPr>
          <w:rFonts w:ascii="Verdana" w:hAnsi="Verdana"/>
          <w:color w:val="1F497D" w:themeColor="text2"/>
          <w:sz w:val="24"/>
          <w:szCs w:val="24"/>
          <w:lang w:val="en-US"/>
        </w:rPr>
        <w:t xml:space="preserve"> </w:t>
      </w:r>
      <w:r w:rsidRPr="002C5CDB">
        <w:rPr>
          <w:rFonts w:ascii="Verdana" w:hAnsi="Verdana"/>
          <w:color w:val="1F497D" w:themeColor="text2"/>
          <w:sz w:val="24"/>
          <w:szCs w:val="24"/>
        </w:rPr>
        <w:t>Закуска. Свободен ден за плаж или възможност за екскурзия Real Break–шнорхелинг с акули, шнорхелинг около корабокруширал кораб,посещение на малък местен остров, обяд на пясъчна ивица насред океана,</w:t>
      </w:r>
      <w:r>
        <w:rPr>
          <w:rFonts w:ascii="Verdana" w:hAnsi="Verdana"/>
          <w:color w:val="1F497D" w:themeColor="text2"/>
          <w:sz w:val="24"/>
          <w:szCs w:val="24"/>
          <w:lang w:val="en-US"/>
        </w:rPr>
        <w:t xml:space="preserve"> </w:t>
      </w:r>
      <w:r w:rsidRPr="002C5CDB">
        <w:rPr>
          <w:rFonts w:ascii="Verdana" w:hAnsi="Verdana"/>
          <w:color w:val="1F497D" w:themeColor="text2"/>
          <w:sz w:val="24"/>
          <w:szCs w:val="24"/>
        </w:rPr>
        <w:t>шнорхелинг с делфини-срещу допълнително заплащане. Вечеря.</w:t>
      </w:r>
    </w:p>
    <w:p w14:paraId="7D8C24DC" w14:textId="77777777" w:rsidR="007031B1" w:rsidRDefault="007031B1" w:rsidP="002C5CDB">
      <w:pPr>
        <w:rPr>
          <w:rFonts w:ascii="Verdana" w:hAnsi="Verdana"/>
          <w:b/>
          <w:bCs/>
          <w:color w:val="1F497D" w:themeColor="text2"/>
          <w:sz w:val="24"/>
          <w:szCs w:val="24"/>
        </w:rPr>
      </w:pPr>
    </w:p>
    <w:p w14:paraId="2EB25ED6" w14:textId="5441DB6F" w:rsidR="002C5CDB" w:rsidRPr="002C5CDB" w:rsidRDefault="002C5CDB" w:rsidP="002C5CDB">
      <w:pPr>
        <w:rPr>
          <w:rFonts w:ascii="Verdana" w:hAnsi="Verdana"/>
          <w:color w:val="1F497D" w:themeColor="text2"/>
          <w:sz w:val="24"/>
          <w:szCs w:val="24"/>
        </w:rPr>
      </w:pPr>
      <w:r w:rsidRPr="002C5CDB">
        <w:rPr>
          <w:rFonts w:ascii="Verdana" w:hAnsi="Verdana"/>
          <w:b/>
          <w:bCs/>
          <w:color w:val="1F497D" w:themeColor="text2"/>
          <w:sz w:val="24"/>
          <w:szCs w:val="24"/>
        </w:rPr>
        <w:t>6 ден 26.02:</w:t>
      </w:r>
      <w:r>
        <w:rPr>
          <w:rFonts w:ascii="Verdana" w:hAnsi="Verdana"/>
          <w:color w:val="1F497D" w:themeColor="text2"/>
          <w:sz w:val="24"/>
          <w:szCs w:val="24"/>
          <w:lang w:val="en-US"/>
        </w:rPr>
        <w:t xml:space="preserve"> </w:t>
      </w:r>
      <w:r w:rsidRPr="002C5CDB">
        <w:rPr>
          <w:rFonts w:ascii="Verdana" w:hAnsi="Verdana"/>
          <w:color w:val="1F497D" w:themeColor="text2"/>
          <w:sz w:val="24"/>
          <w:szCs w:val="24"/>
        </w:rPr>
        <w:t>Закуска .Свободен ден за плаж или възможност за посещение на резорт  -срещу допълнително заплащане.Вечеря.</w:t>
      </w:r>
    </w:p>
    <w:p w14:paraId="46C0246A" w14:textId="77777777" w:rsidR="007031B1" w:rsidRDefault="007031B1" w:rsidP="002C5CDB">
      <w:pPr>
        <w:rPr>
          <w:rFonts w:ascii="Verdana" w:hAnsi="Verdana"/>
          <w:b/>
          <w:bCs/>
          <w:color w:val="1F497D" w:themeColor="text2"/>
          <w:sz w:val="24"/>
          <w:szCs w:val="24"/>
        </w:rPr>
      </w:pPr>
    </w:p>
    <w:p w14:paraId="0BED0C0A" w14:textId="781B34A9" w:rsidR="002C5CDB" w:rsidRPr="002C5CDB" w:rsidRDefault="002C5CDB" w:rsidP="002C5CDB">
      <w:pPr>
        <w:rPr>
          <w:rFonts w:ascii="Verdana" w:hAnsi="Verdana"/>
          <w:color w:val="1F497D" w:themeColor="text2"/>
          <w:sz w:val="24"/>
          <w:szCs w:val="24"/>
        </w:rPr>
      </w:pPr>
      <w:r w:rsidRPr="002C5CDB">
        <w:rPr>
          <w:rFonts w:ascii="Verdana" w:hAnsi="Verdana"/>
          <w:b/>
          <w:bCs/>
          <w:color w:val="1F497D" w:themeColor="text2"/>
          <w:sz w:val="24"/>
          <w:szCs w:val="24"/>
        </w:rPr>
        <w:t>7 ден 27.02:</w:t>
      </w:r>
      <w:r w:rsidRPr="002C5CDB">
        <w:rPr>
          <w:rFonts w:ascii="Verdana" w:hAnsi="Verdana"/>
          <w:color w:val="1F497D" w:themeColor="text2"/>
          <w:sz w:val="24"/>
          <w:szCs w:val="24"/>
        </w:rPr>
        <w:t xml:space="preserve"> Закуска .Свободен ден за плаж  или възможност за екскурзия South Male Explore  ,шнорхелинг Anantara Reef, шнорхелинг Biyadhoo Reef,обяд на местен остров Gulhi,шопинг на местен остров Guraidho ,чай в Harbour Cafe /екскурзията не е включена в пакетната цена/. Вечеря.</w:t>
      </w:r>
    </w:p>
    <w:p w14:paraId="7E82B9B4" w14:textId="77777777" w:rsidR="007031B1" w:rsidRDefault="007031B1" w:rsidP="002C5CDB">
      <w:pPr>
        <w:rPr>
          <w:rFonts w:ascii="Verdana" w:hAnsi="Verdana"/>
          <w:b/>
          <w:bCs/>
          <w:color w:val="1F497D" w:themeColor="text2"/>
          <w:sz w:val="24"/>
          <w:szCs w:val="24"/>
        </w:rPr>
      </w:pPr>
    </w:p>
    <w:p w14:paraId="5FC2BFF4" w14:textId="4750B6D4" w:rsidR="002C5CDB" w:rsidRPr="002C5CDB" w:rsidRDefault="002C5CDB" w:rsidP="002C5CDB">
      <w:pPr>
        <w:rPr>
          <w:rFonts w:ascii="Verdana" w:hAnsi="Verdana"/>
          <w:color w:val="1F497D" w:themeColor="text2"/>
          <w:sz w:val="24"/>
          <w:szCs w:val="24"/>
        </w:rPr>
      </w:pPr>
      <w:r w:rsidRPr="002C5CDB">
        <w:rPr>
          <w:rFonts w:ascii="Verdana" w:hAnsi="Verdana"/>
          <w:b/>
          <w:bCs/>
          <w:color w:val="1F497D" w:themeColor="text2"/>
          <w:sz w:val="24"/>
          <w:szCs w:val="24"/>
        </w:rPr>
        <w:t>8 ден 28.02:</w:t>
      </w:r>
      <w:r w:rsidRPr="002C5CDB">
        <w:rPr>
          <w:rFonts w:ascii="Verdana" w:hAnsi="Verdana"/>
          <w:color w:val="1F497D" w:themeColor="text2"/>
          <w:sz w:val="24"/>
          <w:szCs w:val="24"/>
        </w:rPr>
        <w:t xml:space="preserve"> Закуска . Освобождаване на стаите.</w:t>
      </w:r>
    </w:p>
    <w:p w14:paraId="4D4ACC81" w14:textId="77777777" w:rsidR="002C5CDB" w:rsidRPr="002C5CDB" w:rsidRDefault="002C5CDB" w:rsidP="002C5CDB">
      <w:pPr>
        <w:rPr>
          <w:rFonts w:ascii="Verdana" w:hAnsi="Verdana"/>
          <w:color w:val="1F497D" w:themeColor="text2"/>
          <w:sz w:val="24"/>
          <w:szCs w:val="24"/>
        </w:rPr>
      </w:pPr>
      <w:r w:rsidRPr="002C5CDB">
        <w:rPr>
          <w:rFonts w:ascii="Verdana" w:hAnsi="Verdana"/>
          <w:color w:val="1F497D" w:themeColor="text2"/>
          <w:sz w:val="24"/>
          <w:szCs w:val="24"/>
        </w:rPr>
        <w:t>Tрансфер с моторна лодка до резорт. Свободен ден за плаж</w:t>
      </w:r>
    </w:p>
    <w:p w14:paraId="49945B09" w14:textId="77777777" w:rsidR="002C5CDB" w:rsidRPr="002C5CDB" w:rsidRDefault="002C5CDB" w:rsidP="002C5CDB">
      <w:pPr>
        <w:rPr>
          <w:rFonts w:ascii="Verdana" w:hAnsi="Verdana"/>
          <w:color w:val="1F497D" w:themeColor="text2"/>
          <w:sz w:val="24"/>
          <w:szCs w:val="24"/>
        </w:rPr>
      </w:pPr>
      <w:r w:rsidRPr="002C5CDB">
        <w:rPr>
          <w:rFonts w:ascii="Verdana" w:hAnsi="Verdana"/>
          <w:color w:val="1F497D" w:themeColor="text2"/>
          <w:sz w:val="24"/>
          <w:szCs w:val="24"/>
        </w:rPr>
        <w:t>Вечеря.</w:t>
      </w:r>
    </w:p>
    <w:p w14:paraId="5B7550DE" w14:textId="694461B9" w:rsidR="002C5CDB" w:rsidRPr="002C5CDB" w:rsidRDefault="002C5CDB" w:rsidP="002C5CDB">
      <w:pPr>
        <w:rPr>
          <w:rFonts w:ascii="Verdana" w:hAnsi="Verdana"/>
          <w:color w:val="1F497D" w:themeColor="text2"/>
          <w:sz w:val="24"/>
          <w:szCs w:val="24"/>
        </w:rPr>
      </w:pPr>
      <w:r w:rsidRPr="002C5CDB">
        <w:rPr>
          <w:rFonts w:ascii="Verdana" w:hAnsi="Verdana"/>
          <w:b/>
          <w:bCs/>
          <w:color w:val="1F497D" w:themeColor="text2"/>
          <w:sz w:val="24"/>
          <w:szCs w:val="24"/>
        </w:rPr>
        <w:t>9 ден 01.03</w:t>
      </w:r>
      <w:r w:rsidRPr="002C5CDB">
        <w:rPr>
          <w:rFonts w:ascii="Verdana" w:hAnsi="Verdana"/>
          <w:color w:val="1F497D" w:themeColor="text2"/>
          <w:sz w:val="24"/>
          <w:szCs w:val="24"/>
        </w:rPr>
        <w:t xml:space="preserve"> Закуска . Свободен ден за плаж</w:t>
      </w:r>
    </w:p>
    <w:p w14:paraId="3EAC445E" w14:textId="77777777" w:rsidR="002C5CDB" w:rsidRPr="002C5CDB" w:rsidRDefault="002C5CDB" w:rsidP="002C5CDB">
      <w:pPr>
        <w:rPr>
          <w:rFonts w:ascii="Verdana" w:hAnsi="Verdana"/>
          <w:color w:val="1F497D" w:themeColor="text2"/>
          <w:sz w:val="24"/>
          <w:szCs w:val="24"/>
        </w:rPr>
      </w:pPr>
      <w:r w:rsidRPr="002C5CDB">
        <w:rPr>
          <w:rFonts w:ascii="Verdana" w:hAnsi="Verdana"/>
          <w:color w:val="1F497D" w:themeColor="text2"/>
          <w:sz w:val="24"/>
          <w:szCs w:val="24"/>
        </w:rPr>
        <w:t>Вечеря.</w:t>
      </w:r>
    </w:p>
    <w:p w14:paraId="71C79D51" w14:textId="0260B1B7" w:rsidR="002C5CDB" w:rsidRPr="002C5CDB" w:rsidRDefault="002C5CDB" w:rsidP="002C5CDB">
      <w:pPr>
        <w:rPr>
          <w:rFonts w:ascii="Verdana" w:hAnsi="Verdana"/>
          <w:color w:val="1F497D" w:themeColor="text2"/>
          <w:sz w:val="24"/>
          <w:szCs w:val="24"/>
        </w:rPr>
      </w:pPr>
      <w:r w:rsidRPr="002C5CDB">
        <w:rPr>
          <w:rFonts w:ascii="Verdana" w:hAnsi="Verdana"/>
          <w:b/>
          <w:bCs/>
          <w:color w:val="1F497D" w:themeColor="text2"/>
          <w:sz w:val="24"/>
          <w:szCs w:val="24"/>
        </w:rPr>
        <w:t>10 ден 02.03</w:t>
      </w:r>
      <w:r w:rsidRPr="002C5CDB">
        <w:rPr>
          <w:rFonts w:ascii="Verdana" w:hAnsi="Verdana"/>
          <w:color w:val="1F497D" w:themeColor="text2"/>
          <w:sz w:val="24"/>
          <w:szCs w:val="24"/>
        </w:rPr>
        <w:t xml:space="preserve"> Закуска.</w:t>
      </w:r>
    </w:p>
    <w:p w14:paraId="11EB1E18" w14:textId="528E586D" w:rsidR="002C5CDB" w:rsidRPr="002C5CDB" w:rsidRDefault="002C5CDB" w:rsidP="002C5CDB">
      <w:pPr>
        <w:rPr>
          <w:rFonts w:ascii="Verdana" w:hAnsi="Verdana"/>
          <w:color w:val="1F497D" w:themeColor="text2"/>
          <w:sz w:val="24"/>
          <w:szCs w:val="24"/>
        </w:rPr>
      </w:pPr>
      <w:r w:rsidRPr="002C5CDB">
        <w:rPr>
          <w:rFonts w:ascii="Verdana" w:hAnsi="Verdana"/>
          <w:color w:val="1F497D" w:themeColor="text2"/>
          <w:sz w:val="24"/>
          <w:szCs w:val="24"/>
        </w:rPr>
        <w:t>16.00 ч. -</w:t>
      </w:r>
      <w:r>
        <w:rPr>
          <w:rFonts w:ascii="Verdana" w:hAnsi="Verdana"/>
          <w:color w:val="1F497D" w:themeColor="text2"/>
          <w:sz w:val="24"/>
          <w:szCs w:val="24"/>
          <w:lang w:val="en-US"/>
        </w:rPr>
        <w:t xml:space="preserve"> </w:t>
      </w:r>
      <w:r w:rsidRPr="002C5CDB">
        <w:rPr>
          <w:rFonts w:ascii="Verdana" w:hAnsi="Verdana"/>
          <w:color w:val="1F497D" w:themeColor="text2"/>
          <w:sz w:val="24"/>
          <w:szCs w:val="24"/>
        </w:rPr>
        <w:t>Освобождаване на стаите.</w:t>
      </w:r>
    </w:p>
    <w:p w14:paraId="03EE4754" w14:textId="77777777" w:rsidR="002C5CDB" w:rsidRPr="002C5CDB" w:rsidRDefault="002C5CDB" w:rsidP="002C5CDB">
      <w:pPr>
        <w:rPr>
          <w:rFonts w:ascii="Verdana" w:hAnsi="Verdana"/>
          <w:color w:val="1F497D" w:themeColor="text2"/>
          <w:sz w:val="24"/>
          <w:szCs w:val="24"/>
        </w:rPr>
      </w:pPr>
      <w:r w:rsidRPr="002C5CDB">
        <w:rPr>
          <w:rFonts w:ascii="Verdana" w:hAnsi="Verdana"/>
          <w:color w:val="1F497D" w:themeColor="text2"/>
          <w:sz w:val="24"/>
          <w:szCs w:val="24"/>
        </w:rPr>
        <w:t xml:space="preserve">Tрансфер с моторна лодка до летището в Мале. Полет с Катарските авиолинии:  Мале – Доха – София. В 19:55 излитане от Мале.  Kацане в Доха– 23:55 часа. </w:t>
      </w:r>
    </w:p>
    <w:p w14:paraId="6733155D" w14:textId="77777777" w:rsidR="002C5CDB" w:rsidRPr="002C5CDB" w:rsidRDefault="002C5CDB" w:rsidP="002C5CDB">
      <w:pPr>
        <w:rPr>
          <w:rFonts w:ascii="Verdana" w:hAnsi="Verdana"/>
          <w:color w:val="1F497D" w:themeColor="text2"/>
          <w:sz w:val="24"/>
          <w:szCs w:val="24"/>
        </w:rPr>
      </w:pPr>
      <w:r w:rsidRPr="002C5CDB">
        <w:rPr>
          <w:rFonts w:ascii="Verdana" w:hAnsi="Verdana"/>
          <w:b/>
          <w:bCs/>
          <w:color w:val="1F497D" w:themeColor="text2"/>
          <w:sz w:val="24"/>
          <w:szCs w:val="24"/>
        </w:rPr>
        <w:t>11 ден 03.03</w:t>
      </w:r>
      <w:r w:rsidRPr="002C5CDB">
        <w:rPr>
          <w:rFonts w:ascii="Verdana" w:hAnsi="Verdana"/>
          <w:color w:val="1F497D" w:themeColor="text2"/>
          <w:sz w:val="24"/>
          <w:szCs w:val="24"/>
        </w:rPr>
        <w:t xml:space="preserve"> - Излитане от Доха  в 08:10 часа..Технически стоп в Букурещ</w:t>
      </w:r>
    </w:p>
    <w:p w14:paraId="086AA594" w14:textId="77777777" w:rsidR="002C5CDB" w:rsidRPr="002C5CDB" w:rsidRDefault="002C5CDB" w:rsidP="002C5CDB">
      <w:pPr>
        <w:rPr>
          <w:rFonts w:ascii="Verdana" w:hAnsi="Verdana"/>
          <w:color w:val="1F497D" w:themeColor="text2"/>
          <w:sz w:val="24"/>
          <w:szCs w:val="24"/>
        </w:rPr>
      </w:pPr>
      <w:r w:rsidRPr="002C5CDB">
        <w:rPr>
          <w:rFonts w:ascii="Verdana" w:hAnsi="Verdana"/>
          <w:color w:val="1F497D" w:themeColor="text2"/>
          <w:sz w:val="24"/>
          <w:szCs w:val="24"/>
        </w:rPr>
        <w:t>Кацане в София в 14:20 часа</w:t>
      </w:r>
    </w:p>
    <w:p w14:paraId="3297D980" w14:textId="5A519FC1" w:rsidR="00F4487C" w:rsidRPr="00B5026F" w:rsidRDefault="00F4487C" w:rsidP="002C5CDB">
      <w:pPr>
        <w:rPr>
          <w:rFonts w:asciiTheme="majorHAnsi" w:hAnsiTheme="majorHAnsi" w:cstheme="majorHAnsi"/>
          <w:b/>
          <w:bCs/>
          <w:color w:val="1F497D" w:themeColor="text2"/>
          <w:sz w:val="24"/>
          <w:szCs w:val="24"/>
        </w:rPr>
      </w:pPr>
      <w:r w:rsidRPr="005A102A">
        <w:rPr>
          <w:rFonts w:asciiTheme="majorHAnsi" w:hAnsiTheme="majorHAnsi" w:cstheme="majorHAnsi"/>
          <w:b/>
          <w:bCs/>
          <w:color w:val="1F497D" w:themeColor="text2"/>
          <w:sz w:val="24"/>
          <w:szCs w:val="24"/>
        </w:rPr>
        <w:t xml:space="preserve">Kaani Palm Beach  </w:t>
      </w:r>
      <w:r w:rsidRPr="00B5026F">
        <w:rPr>
          <w:rFonts w:asciiTheme="majorHAnsi" w:hAnsiTheme="majorHAnsi" w:cstheme="majorHAnsi"/>
          <w:b/>
          <w:bCs/>
          <w:color w:val="1F497D" w:themeColor="text2"/>
          <w:sz w:val="24"/>
          <w:szCs w:val="24"/>
          <w:lang w:val="en-US"/>
        </w:rPr>
        <w:t xml:space="preserve">4* </w:t>
      </w:r>
      <w:r w:rsidRPr="00B5026F">
        <w:rPr>
          <w:rFonts w:asciiTheme="majorHAnsi" w:hAnsiTheme="majorHAnsi" w:cstheme="majorHAnsi"/>
          <w:b/>
          <w:bCs/>
          <w:color w:val="1F497D" w:themeColor="text2"/>
          <w:sz w:val="24"/>
          <w:szCs w:val="24"/>
        </w:rPr>
        <w:t xml:space="preserve"> или подобен </w:t>
      </w:r>
      <w:r w:rsidRPr="00B5026F">
        <w:rPr>
          <w:rFonts w:asciiTheme="majorHAnsi" w:hAnsiTheme="majorHAnsi" w:cstheme="majorHAnsi"/>
          <w:b/>
          <w:bCs/>
          <w:color w:val="1F497D" w:themeColor="text2"/>
          <w:sz w:val="24"/>
          <w:szCs w:val="24"/>
          <w:lang w:val="en-US"/>
        </w:rPr>
        <w:t xml:space="preserve">/ </w:t>
      </w:r>
      <w:r w:rsidRPr="00B5026F">
        <w:rPr>
          <w:rFonts w:asciiTheme="majorHAnsi" w:hAnsiTheme="majorHAnsi" w:cstheme="majorHAnsi"/>
          <w:b/>
          <w:bCs/>
          <w:color w:val="1F497D" w:themeColor="text2"/>
          <w:sz w:val="24"/>
          <w:szCs w:val="24"/>
        </w:rPr>
        <w:t>закуска и вечеря</w:t>
      </w:r>
    </w:p>
    <w:p w14:paraId="067FD746" w14:textId="77777777" w:rsidR="006B4E1E" w:rsidRPr="006B4E1E" w:rsidRDefault="0075687E" w:rsidP="00F4487C">
      <w:pPr>
        <w:rPr>
          <w:rFonts w:asciiTheme="majorHAnsi" w:hAnsiTheme="majorHAnsi" w:cstheme="majorHAnsi"/>
          <w:b/>
          <w:bCs/>
          <w:color w:val="1F497D" w:themeColor="text2"/>
          <w:sz w:val="24"/>
          <w:szCs w:val="24"/>
          <w:u w:val="single"/>
          <w:lang w:val="en-US"/>
        </w:rPr>
      </w:pPr>
      <w:hyperlink r:id="rId7" w:history="1">
        <w:r w:rsidR="00F4487C" w:rsidRPr="005A102A">
          <w:rPr>
            <w:rStyle w:val="Hyperlink"/>
            <w:rFonts w:asciiTheme="majorHAnsi" w:hAnsiTheme="majorHAnsi" w:cstheme="majorHAnsi"/>
            <w:b/>
            <w:bCs/>
            <w:color w:val="1F497D" w:themeColor="text2"/>
            <w:sz w:val="24"/>
            <w:szCs w:val="24"/>
            <w:lang w:val="en-US"/>
          </w:rPr>
          <w:t>http://www.kaanipalm.com/</w:t>
        </w:r>
      </w:hyperlink>
    </w:p>
    <w:p w14:paraId="71724EC0" w14:textId="77777777" w:rsidR="00F4487C" w:rsidRPr="00B5026F" w:rsidRDefault="00F4487C" w:rsidP="00F4487C">
      <w:pPr>
        <w:rPr>
          <w:rFonts w:asciiTheme="majorHAnsi" w:hAnsiTheme="majorHAnsi" w:cstheme="majorHAnsi"/>
          <w:b/>
          <w:bCs/>
          <w:color w:val="1F497D" w:themeColor="text2"/>
          <w:sz w:val="24"/>
          <w:szCs w:val="24"/>
          <w:lang w:val="en-US"/>
        </w:rPr>
      </w:pPr>
    </w:p>
    <w:tbl>
      <w:tblPr>
        <w:tblW w:w="8575" w:type="dxa"/>
        <w:tblLayout w:type="fixed"/>
        <w:tblCellMar>
          <w:left w:w="70" w:type="dxa"/>
          <w:right w:w="70" w:type="dxa"/>
        </w:tblCellMar>
        <w:tblLook w:val="04A0" w:firstRow="1" w:lastRow="0" w:firstColumn="1" w:lastColumn="0" w:noHBand="0" w:noVBand="1"/>
      </w:tblPr>
      <w:tblGrid>
        <w:gridCol w:w="4018"/>
        <w:gridCol w:w="4557"/>
      </w:tblGrid>
      <w:tr w:rsidR="00F4487C" w:rsidRPr="00B5026F" w14:paraId="324577C6" w14:textId="77777777" w:rsidTr="00790D80">
        <w:trPr>
          <w:trHeight w:val="1756"/>
        </w:trPr>
        <w:tc>
          <w:tcPr>
            <w:tcW w:w="4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4100A" w14:textId="77777777" w:rsidR="00F4487C" w:rsidRPr="00B5026F" w:rsidRDefault="00F4487C" w:rsidP="00790D80">
            <w:pPr>
              <w:rPr>
                <w:rFonts w:asciiTheme="majorHAnsi" w:hAnsiTheme="majorHAnsi" w:cstheme="majorHAnsi"/>
                <w:b/>
                <w:bCs/>
                <w:color w:val="1F497D" w:themeColor="text2"/>
                <w:sz w:val="24"/>
                <w:szCs w:val="24"/>
              </w:rPr>
            </w:pPr>
            <w:r w:rsidRPr="00B5026F">
              <w:rPr>
                <w:rFonts w:asciiTheme="majorHAnsi" w:hAnsiTheme="majorHAnsi" w:cstheme="majorHAnsi"/>
                <w:b/>
                <w:bCs/>
                <w:color w:val="1F497D" w:themeColor="text2"/>
                <w:sz w:val="24"/>
                <w:szCs w:val="24"/>
              </w:rPr>
              <w:t>Период на пътуване</w:t>
            </w:r>
          </w:p>
          <w:p w14:paraId="532825E0" w14:textId="3C1E6DB4" w:rsidR="00F4487C" w:rsidRPr="00B5026F" w:rsidRDefault="00F4487C" w:rsidP="00790D80">
            <w:pPr>
              <w:rPr>
                <w:rFonts w:asciiTheme="majorHAnsi" w:hAnsiTheme="majorHAnsi" w:cstheme="majorHAnsi"/>
                <w:b/>
                <w:bCs/>
                <w:color w:val="1F497D" w:themeColor="text2"/>
                <w:sz w:val="24"/>
                <w:szCs w:val="24"/>
              </w:rPr>
            </w:pPr>
            <w:r w:rsidRPr="00B5026F">
              <w:rPr>
                <w:rFonts w:asciiTheme="majorHAnsi" w:hAnsiTheme="majorHAnsi" w:cstheme="majorHAnsi"/>
                <w:b/>
                <w:bCs/>
                <w:color w:val="1F497D" w:themeColor="text2"/>
                <w:sz w:val="24"/>
                <w:szCs w:val="24"/>
              </w:rPr>
              <w:t>(</w:t>
            </w:r>
            <w:r w:rsidRPr="00B5026F">
              <w:rPr>
                <w:rFonts w:asciiTheme="majorHAnsi" w:hAnsiTheme="majorHAnsi" w:cstheme="majorHAnsi"/>
                <w:b/>
                <w:bCs/>
                <w:color w:val="1F497D" w:themeColor="text2"/>
                <w:sz w:val="24"/>
                <w:szCs w:val="24"/>
                <w:lang w:val="en-US"/>
              </w:rPr>
              <w:t xml:space="preserve"> HB </w:t>
            </w:r>
            <w:r w:rsidRPr="00B5026F">
              <w:rPr>
                <w:rFonts w:asciiTheme="majorHAnsi" w:hAnsiTheme="majorHAnsi" w:cstheme="majorHAnsi"/>
                <w:b/>
                <w:bCs/>
                <w:color w:val="1F497D" w:themeColor="text2"/>
                <w:sz w:val="24"/>
                <w:szCs w:val="24"/>
              </w:rPr>
              <w:t>)</w:t>
            </w:r>
            <w:r w:rsidR="00B00A09">
              <w:rPr>
                <w:rFonts w:asciiTheme="majorHAnsi" w:hAnsiTheme="majorHAnsi" w:cstheme="majorHAnsi"/>
                <w:b/>
                <w:bCs/>
                <w:color w:val="1F497D" w:themeColor="text2"/>
                <w:sz w:val="24"/>
                <w:szCs w:val="24"/>
              </w:rPr>
              <w:t xml:space="preserve"> закуска и вечеря</w:t>
            </w:r>
          </w:p>
          <w:p w14:paraId="4641DED6" w14:textId="77777777" w:rsidR="00F4487C" w:rsidRPr="005A102A" w:rsidRDefault="00F4487C" w:rsidP="00790D80">
            <w:pPr>
              <w:rPr>
                <w:rFonts w:asciiTheme="majorHAnsi" w:hAnsiTheme="majorHAnsi" w:cstheme="majorHAnsi"/>
                <w:b/>
                <w:bCs/>
                <w:color w:val="1F497D" w:themeColor="text2"/>
                <w:sz w:val="24"/>
                <w:szCs w:val="24"/>
                <w:lang w:val="ru-RU"/>
              </w:rPr>
            </w:pPr>
            <w:r w:rsidRPr="005A102A">
              <w:rPr>
                <w:rFonts w:asciiTheme="majorHAnsi" w:hAnsiTheme="majorHAnsi" w:cstheme="majorHAnsi"/>
                <w:b/>
                <w:bCs/>
                <w:color w:val="1F497D" w:themeColor="text2"/>
                <w:sz w:val="24"/>
                <w:szCs w:val="24"/>
                <w:lang w:val="ru-RU"/>
              </w:rPr>
              <w:t>Делукс стая</w:t>
            </w:r>
          </w:p>
          <w:p w14:paraId="680E9720" w14:textId="77777777" w:rsidR="00F4487C" w:rsidRPr="00B5026F" w:rsidRDefault="00F4487C" w:rsidP="00790D80">
            <w:pPr>
              <w:rPr>
                <w:rFonts w:asciiTheme="majorHAnsi" w:hAnsiTheme="majorHAnsi" w:cstheme="majorHAnsi"/>
                <w:b/>
                <w:bCs/>
                <w:color w:val="1F497D" w:themeColor="text2"/>
                <w:sz w:val="24"/>
                <w:szCs w:val="24"/>
                <w:lang w:val="ru-RU"/>
              </w:rPr>
            </w:pPr>
            <w:r w:rsidRPr="005A102A">
              <w:rPr>
                <w:rFonts w:asciiTheme="majorHAnsi" w:hAnsiTheme="majorHAnsi" w:cstheme="majorHAnsi"/>
                <w:b/>
                <w:bCs/>
                <w:color w:val="1F497D" w:themeColor="text2"/>
                <w:sz w:val="24"/>
                <w:szCs w:val="24"/>
                <w:lang w:val="ru-RU"/>
              </w:rPr>
              <w:t xml:space="preserve"> </w:t>
            </w:r>
            <w:r w:rsidRPr="00B5026F">
              <w:rPr>
                <w:rFonts w:asciiTheme="majorHAnsi" w:hAnsiTheme="majorHAnsi" w:cstheme="majorHAnsi"/>
                <w:b/>
                <w:bCs/>
                <w:color w:val="1F497D" w:themeColor="text2"/>
                <w:sz w:val="24"/>
                <w:szCs w:val="24"/>
                <w:lang w:val="ru-RU"/>
              </w:rPr>
              <w:t>(Трансфер с бързоскоростна лодка)</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12C8893C" w14:textId="77777777" w:rsidR="00F4487C" w:rsidRPr="00B5026F" w:rsidRDefault="00F4487C" w:rsidP="00790D80">
            <w:pPr>
              <w:rPr>
                <w:rFonts w:asciiTheme="majorHAnsi" w:hAnsiTheme="majorHAnsi" w:cstheme="majorHAnsi"/>
                <w:b/>
                <w:bCs/>
                <w:color w:val="1F497D" w:themeColor="text2"/>
                <w:sz w:val="24"/>
                <w:szCs w:val="24"/>
              </w:rPr>
            </w:pPr>
            <w:r w:rsidRPr="00B5026F">
              <w:rPr>
                <w:rFonts w:asciiTheme="majorHAnsi" w:hAnsiTheme="majorHAnsi" w:cstheme="majorHAnsi"/>
                <w:b/>
                <w:bCs/>
                <w:color w:val="1F497D" w:themeColor="text2"/>
                <w:sz w:val="24"/>
                <w:szCs w:val="24"/>
              </w:rPr>
              <w:t>Възр. в двойна стая</w:t>
            </w:r>
          </w:p>
        </w:tc>
      </w:tr>
      <w:tr w:rsidR="00F4487C" w:rsidRPr="00B5026F" w14:paraId="1B977F06" w14:textId="77777777" w:rsidTr="00790D80">
        <w:trPr>
          <w:trHeight w:val="279"/>
        </w:trPr>
        <w:tc>
          <w:tcPr>
            <w:tcW w:w="4018" w:type="dxa"/>
            <w:tcBorders>
              <w:top w:val="nil"/>
              <w:left w:val="single" w:sz="4" w:space="0" w:color="auto"/>
              <w:bottom w:val="single" w:sz="4" w:space="0" w:color="auto"/>
              <w:right w:val="single" w:sz="4" w:space="0" w:color="auto"/>
            </w:tcBorders>
            <w:shd w:val="clear" w:color="auto" w:fill="auto"/>
            <w:noWrap/>
            <w:vAlign w:val="center"/>
            <w:hideMark/>
          </w:tcPr>
          <w:p w14:paraId="2E10AA84" w14:textId="0D993DEF" w:rsidR="00F4487C" w:rsidRPr="00F4487C" w:rsidRDefault="00715077" w:rsidP="00790D80">
            <w:pPr>
              <w:rPr>
                <w:rFonts w:asciiTheme="majorHAnsi" w:hAnsiTheme="majorHAnsi" w:cstheme="majorHAnsi"/>
                <w:b/>
                <w:bCs/>
                <w:iCs/>
                <w:color w:val="1F497D" w:themeColor="text2"/>
                <w:sz w:val="24"/>
                <w:szCs w:val="24"/>
              </w:rPr>
            </w:pPr>
            <w:r w:rsidRPr="00715077">
              <w:rPr>
                <w:rFonts w:asciiTheme="majorHAnsi" w:hAnsiTheme="majorHAnsi" w:cstheme="majorHAnsi"/>
                <w:b/>
                <w:bCs/>
                <w:iCs/>
                <w:color w:val="1F497D" w:themeColor="text2"/>
                <w:sz w:val="24"/>
                <w:szCs w:val="24"/>
                <w:lang w:val="en-US"/>
              </w:rPr>
              <w:t>2</w:t>
            </w:r>
            <w:r w:rsidRPr="00715077">
              <w:rPr>
                <w:rFonts w:asciiTheme="majorHAnsi" w:hAnsiTheme="majorHAnsi" w:cstheme="majorHAnsi"/>
                <w:b/>
                <w:bCs/>
                <w:iCs/>
                <w:color w:val="1F497D" w:themeColor="text2"/>
                <w:sz w:val="24"/>
                <w:szCs w:val="24"/>
              </w:rPr>
              <w:t>1.0</w:t>
            </w:r>
            <w:r w:rsidRPr="00715077">
              <w:rPr>
                <w:rFonts w:asciiTheme="majorHAnsi" w:hAnsiTheme="majorHAnsi" w:cstheme="majorHAnsi"/>
                <w:b/>
                <w:bCs/>
                <w:iCs/>
                <w:color w:val="1F497D" w:themeColor="text2"/>
                <w:sz w:val="24"/>
                <w:szCs w:val="24"/>
                <w:lang w:val="en-US"/>
              </w:rPr>
              <w:t>2</w:t>
            </w:r>
            <w:r w:rsidRPr="00715077">
              <w:rPr>
                <w:rFonts w:asciiTheme="majorHAnsi" w:hAnsiTheme="majorHAnsi" w:cstheme="majorHAnsi"/>
                <w:b/>
                <w:bCs/>
                <w:iCs/>
                <w:color w:val="1F497D" w:themeColor="text2"/>
                <w:sz w:val="24"/>
                <w:szCs w:val="24"/>
              </w:rPr>
              <w:t>.2021</w:t>
            </w:r>
            <w:r w:rsidRPr="00715077">
              <w:rPr>
                <w:rFonts w:asciiTheme="majorHAnsi" w:hAnsiTheme="majorHAnsi" w:cstheme="majorHAnsi"/>
                <w:b/>
                <w:bCs/>
                <w:iCs/>
                <w:color w:val="1F497D" w:themeColor="text2"/>
                <w:sz w:val="24"/>
                <w:szCs w:val="24"/>
                <w:lang w:val="en-US"/>
              </w:rPr>
              <w:t xml:space="preserve"> </w:t>
            </w:r>
            <w:r w:rsidRPr="00715077">
              <w:rPr>
                <w:rFonts w:asciiTheme="majorHAnsi" w:hAnsiTheme="majorHAnsi" w:cstheme="majorHAnsi"/>
                <w:b/>
                <w:bCs/>
                <w:iCs/>
                <w:color w:val="1F497D" w:themeColor="text2"/>
                <w:sz w:val="24"/>
                <w:szCs w:val="24"/>
              </w:rPr>
              <w:t>г.-</w:t>
            </w:r>
            <w:r w:rsidR="007E7063">
              <w:rPr>
                <w:rFonts w:asciiTheme="majorHAnsi" w:hAnsiTheme="majorHAnsi" w:cstheme="majorHAnsi"/>
                <w:b/>
                <w:bCs/>
                <w:iCs/>
                <w:color w:val="1F497D" w:themeColor="text2"/>
                <w:sz w:val="24"/>
                <w:szCs w:val="24"/>
              </w:rPr>
              <w:t xml:space="preserve"> </w:t>
            </w:r>
            <w:r w:rsidRPr="00715077">
              <w:rPr>
                <w:rFonts w:asciiTheme="majorHAnsi" w:hAnsiTheme="majorHAnsi" w:cstheme="majorHAnsi"/>
                <w:b/>
                <w:bCs/>
                <w:iCs/>
                <w:color w:val="1F497D" w:themeColor="text2"/>
                <w:sz w:val="24"/>
                <w:szCs w:val="24"/>
                <w:lang w:val="en-US"/>
              </w:rPr>
              <w:t>0</w:t>
            </w:r>
            <w:r w:rsidR="002C5CDB">
              <w:rPr>
                <w:rFonts w:asciiTheme="majorHAnsi" w:hAnsiTheme="majorHAnsi" w:cstheme="majorHAnsi"/>
                <w:b/>
                <w:bCs/>
                <w:iCs/>
                <w:color w:val="1F497D" w:themeColor="text2"/>
                <w:sz w:val="24"/>
                <w:szCs w:val="24"/>
                <w:lang w:val="en-US"/>
              </w:rPr>
              <w:t>3</w:t>
            </w:r>
            <w:r w:rsidRPr="00715077">
              <w:rPr>
                <w:rFonts w:asciiTheme="majorHAnsi" w:hAnsiTheme="majorHAnsi" w:cstheme="majorHAnsi"/>
                <w:b/>
                <w:bCs/>
                <w:iCs/>
                <w:color w:val="1F497D" w:themeColor="text2"/>
                <w:sz w:val="24"/>
                <w:szCs w:val="24"/>
              </w:rPr>
              <w:t>.0</w:t>
            </w:r>
            <w:r w:rsidRPr="00715077">
              <w:rPr>
                <w:rFonts w:asciiTheme="majorHAnsi" w:hAnsiTheme="majorHAnsi" w:cstheme="majorHAnsi"/>
                <w:b/>
                <w:bCs/>
                <w:iCs/>
                <w:color w:val="1F497D" w:themeColor="text2"/>
                <w:sz w:val="24"/>
                <w:szCs w:val="24"/>
                <w:lang w:val="en-US"/>
              </w:rPr>
              <w:t>3</w:t>
            </w:r>
            <w:r w:rsidRPr="00715077">
              <w:rPr>
                <w:rFonts w:asciiTheme="majorHAnsi" w:hAnsiTheme="majorHAnsi" w:cstheme="majorHAnsi"/>
                <w:b/>
                <w:bCs/>
                <w:iCs/>
                <w:color w:val="1F497D" w:themeColor="text2"/>
                <w:sz w:val="24"/>
                <w:szCs w:val="24"/>
              </w:rPr>
              <w:t>.2021 г.</w:t>
            </w:r>
          </w:p>
        </w:tc>
        <w:tc>
          <w:tcPr>
            <w:tcW w:w="4557" w:type="dxa"/>
            <w:tcBorders>
              <w:top w:val="nil"/>
              <w:left w:val="nil"/>
              <w:bottom w:val="single" w:sz="4" w:space="0" w:color="auto"/>
              <w:right w:val="single" w:sz="4" w:space="0" w:color="auto"/>
            </w:tcBorders>
            <w:shd w:val="clear" w:color="auto" w:fill="auto"/>
            <w:noWrap/>
            <w:vAlign w:val="center"/>
            <w:hideMark/>
          </w:tcPr>
          <w:p w14:paraId="506A5DA6" w14:textId="77777777" w:rsidR="00F4487C" w:rsidRPr="00B5026F" w:rsidRDefault="00F4487C" w:rsidP="00790D80">
            <w:pPr>
              <w:rPr>
                <w:rFonts w:asciiTheme="majorHAnsi" w:hAnsiTheme="majorHAnsi" w:cstheme="majorHAnsi"/>
                <w:b/>
                <w:bCs/>
                <w:color w:val="1F497D" w:themeColor="text2"/>
                <w:sz w:val="24"/>
                <w:szCs w:val="24"/>
                <w:lang w:val="en-US"/>
              </w:rPr>
            </w:pPr>
            <w:r w:rsidRPr="00B5026F">
              <w:rPr>
                <w:rFonts w:asciiTheme="majorHAnsi" w:hAnsiTheme="majorHAnsi" w:cstheme="majorHAnsi"/>
                <w:b/>
                <w:bCs/>
                <w:color w:val="1F497D" w:themeColor="text2"/>
                <w:sz w:val="24"/>
                <w:szCs w:val="24"/>
                <w:lang w:val="ru-RU"/>
              </w:rPr>
              <w:t>1</w:t>
            </w:r>
            <w:r w:rsidRPr="005A102A">
              <w:rPr>
                <w:rFonts w:asciiTheme="majorHAnsi" w:hAnsiTheme="majorHAnsi" w:cstheme="majorHAnsi"/>
                <w:b/>
                <w:bCs/>
                <w:color w:val="1F497D" w:themeColor="text2"/>
                <w:sz w:val="24"/>
                <w:szCs w:val="24"/>
              </w:rPr>
              <w:t xml:space="preserve"> </w:t>
            </w:r>
            <w:r w:rsidR="00715077">
              <w:rPr>
                <w:rFonts w:asciiTheme="majorHAnsi" w:hAnsiTheme="majorHAnsi" w:cstheme="majorHAnsi"/>
                <w:b/>
                <w:bCs/>
                <w:color w:val="1F497D" w:themeColor="text2"/>
                <w:sz w:val="24"/>
                <w:szCs w:val="24"/>
              </w:rPr>
              <w:t>324</w:t>
            </w:r>
            <w:r w:rsidRPr="00B5026F">
              <w:rPr>
                <w:rFonts w:asciiTheme="majorHAnsi" w:hAnsiTheme="majorHAnsi" w:cstheme="majorHAnsi"/>
                <w:b/>
                <w:bCs/>
                <w:color w:val="1F497D" w:themeColor="text2"/>
                <w:sz w:val="24"/>
                <w:szCs w:val="24"/>
                <w:lang w:val="ru-RU"/>
              </w:rPr>
              <w:t xml:space="preserve"> €</w:t>
            </w:r>
            <w:r w:rsidRPr="00B5026F">
              <w:rPr>
                <w:rFonts w:asciiTheme="majorHAnsi" w:hAnsiTheme="majorHAnsi" w:cstheme="majorHAnsi"/>
                <w:b/>
                <w:bCs/>
                <w:color w:val="1F497D" w:themeColor="text2"/>
                <w:sz w:val="24"/>
                <w:szCs w:val="24"/>
              </w:rPr>
              <w:t>/</w:t>
            </w:r>
            <w:r>
              <w:rPr>
                <w:rFonts w:asciiTheme="majorHAnsi" w:hAnsiTheme="majorHAnsi" w:cstheme="majorHAnsi"/>
                <w:b/>
                <w:bCs/>
                <w:color w:val="1F497D" w:themeColor="text2"/>
                <w:sz w:val="24"/>
                <w:szCs w:val="24"/>
                <w:lang w:val="ru-RU"/>
              </w:rPr>
              <w:t xml:space="preserve"> 2 5</w:t>
            </w:r>
            <w:r w:rsidR="00715077">
              <w:rPr>
                <w:rFonts w:asciiTheme="majorHAnsi" w:hAnsiTheme="majorHAnsi" w:cstheme="majorHAnsi"/>
                <w:b/>
                <w:bCs/>
                <w:color w:val="1F497D" w:themeColor="text2"/>
                <w:sz w:val="24"/>
                <w:szCs w:val="24"/>
                <w:lang w:val="ru-RU"/>
              </w:rPr>
              <w:t>9</w:t>
            </w:r>
            <w:r>
              <w:rPr>
                <w:rFonts w:asciiTheme="majorHAnsi" w:hAnsiTheme="majorHAnsi" w:cstheme="majorHAnsi"/>
                <w:b/>
                <w:bCs/>
                <w:color w:val="1F497D" w:themeColor="text2"/>
                <w:sz w:val="24"/>
                <w:szCs w:val="24"/>
                <w:lang w:val="ru-RU"/>
              </w:rPr>
              <w:t>0</w:t>
            </w:r>
            <w:r w:rsidRPr="005A102A">
              <w:rPr>
                <w:rFonts w:asciiTheme="majorHAnsi" w:hAnsiTheme="majorHAnsi" w:cstheme="majorHAnsi"/>
                <w:b/>
                <w:bCs/>
                <w:color w:val="1F497D" w:themeColor="text2"/>
                <w:sz w:val="24"/>
                <w:szCs w:val="24"/>
              </w:rPr>
              <w:t xml:space="preserve"> лв.</w:t>
            </w:r>
          </w:p>
        </w:tc>
      </w:tr>
    </w:tbl>
    <w:p w14:paraId="1DF0DB3B" w14:textId="77777777" w:rsidR="00F4487C" w:rsidRPr="005A102A" w:rsidRDefault="00F4487C" w:rsidP="00F4487C">
      <w:pPr>
        <w:rPr>
          <w:rFonts w:asciiTheme="majorHAnsi" w:hAnsiTheme="majorHAnsi" w:cstheme="majorHAnsi"/>
          <w:b/>
          <w:color w:val="1F497D" w:themeColor="text2"/>
          <w:sz w:val="24"/>
          <w:szCs w:val="24"/>
        </w:rPr>
      </w:pPr>
    </w:p>
    <w:p w14:paraId="3C1715F0" w14:textId="77777777" w:rsidR="0082531A" w:rsidRPr="0082531A" w:rsidRDefault="0082531A" w:rsidP="0082531A">
      <w:pPr>
        <w:rPr>
          <w:b/>
          <w:iCs/>
          <w:color w:val="1F497D" w:themeColor="text2"/>
          <w:sz w:val="24"/>
          <w:szCs w:val="24"/>
          <w:u w:val="single"/>
        </w:rPr>
      </w:pPr>
      <w:r w:rsidRPr="0082531A">
        <w:rPr>
          <w:b/>
          <w:bCs/>
          <w:iCs/>
          <w:color w:val="1F497D" w:themeColor="text2"/>
          <w:sz w:val="24"/>
          <w:szCs w:val="24"/>
          <w:u w:val="single"/>
        </w:rPr>
        <w:t>ЦЕНАТА ВКЛЮЧВА:</w:t>
      </w:r>
    </w:p>
    <w:p w14:paraId="5CB1782B" w14:textId="4699DFDA" w:rsidR="0082531A" w:rsidRPr="0082531A" w:rsidRDefault="0082531A" w:rsidP="0082531A">
      <w:pPr>
        <w:numPr>
          <w:ilvl w:val="0"/>
          <w:numId w:val="2"/>
        </w:numPr>
        <w:rPr>
          <w:bCs/>
          <w:iCs/>
          <w:color w:val="1F497D" w:themeColor="text2"/>
          <w:sz w:val="24"/>
          <w:szCs w:val="24"/>
        </w:rPr>
      </w:pPr>
      <w:r w:rsidRPr="0082531A">
        <w:rPr>
          <w:bCs/>
          <w:iCs/>
          <w:color w:val="1F497D" w:themeColor="text2"/>
          <w:sz w:val="24"/>
          <w:szCs w:val="24"/>
        </w:rPr>
        <w:t>Самолетн</w:t>
      </w:r>
      <w:r w:rsidR="002C5CDB">
        <w:rPr>
          <w:bCs/>
          <w:iCs/>
          <w:color w:val="1F497D" w:themeColor="text2"/>
          <w:sz w:val="24"/>
          <w:szCs w:val="24"/>
        </w:rPr>
        <w:t>и</w:t>
      </w:r>
      <w:r w:rsidRPr="0082531A">
        <w:rPr>
          <w:bCs/>
          <w:iCs/>
          <w:color w:val="1F497D" w:themeColor="text2"/>
          <w:sz w:val="24"/>
          <w:szCs w:val="24"/>
        </w:rPr>
        <w:t xml:space="preserve"> билет</w:t>
      </w:r>
      <w:r w:rsidR="002C5CDB">
        <w:rPr>
          <w:bCs/>
          <w:iCs/>
          <w:color w:val="1F497D" w:themeColor="text2"/>
          <w:sz w:val="24"/>
          <w:szCs w:val="24"/>
        </w:rPr>
        <w:t>и</w:t>
      </w:r>
      <w:r w:rsidRPr="0082531A">
        <w:rPr>
          <w:bCs/>
          <w:iCs/>
          <w:color w:val="1F497D" w:themeColor="text2"/>
          <w:sz w:val="24"/>
          <w:szCs w:val="24"/>
        </w:rPr>
        <w:t xml:space="preserve"> с </w:t>
      </w:r>
      <w:r w:rsidR="00351057">
        <w:rPr>
          <w:bCs/>
          <w:iCs/>
          <w:color w:val="1F497D" w:themeColor="text2"/>
          <w:sz w:val="24"/>
          <w:szCs w:val="24"/>
        </w:rPr>
        <w:t>Катарски</w:t>
      </w:r>
      <w:r w:rsidRPr="0082531A">
        <w:rPr>
          <w:bCs/>
          <w:iCs/>
          <w:color w:val="1F497D" w:themeColor="text2"/>
          <w:sz w:val="24"/>
          <w:szCs w:val="24"/>
        </w:rPr>
        <w:t>те aвиолинии</w:t>
      </w:r>
    </w:p>
    <w:p w14:paraId="1F5BFD9D" w14:textId="242D9C71" w:rsidR="0082531A" w:rsidRPr="0082531A" w:rsidRDefault="002C5CDB" w:rsidP="0082531A">
      <w:pPr>
        <w:numPr>
          <w:ilvl w:val="0"/>
          <w:numId w:val="2"/>
        </w:numPr>
        <w:rPr>
          <w:bCs/>
          <w:iCs/>
          <w:color w:val="1F497D" w:themeColor="text2"/>
          <w:sz w:val="24"/>
          <w:szCs w:val="24"/>
        </w:rPr>
      </w:pPr>
      <w:r>
        <w:rPr>
          <w:bCs/>
          <w:iCs/>
          <w:color w:val="1F497D" w:themeColor="text2"/>
          <w:sz w:val="24"/>
          <w:szCs w:val="24"/>
        </w:rPr>
        <w:t>6</w:t>
      </w:r>
      <w:r w:rsidR="0082531A" w:rsidRPr="0082531A">
        <w:rPr>
          <w:bCs/>
          <w:iCs/>
          <w:color w:val="1F497D" w:themeColor="text2"/>
          <w:sz w:val="24"/>
          <w:szCs w:val="24"/>
        </w:rPr>
        <w:t xml:space="preserve"> нощувки в хотел Kaani Palm Beach - настаняване в Делукс стая с морски изглед и балкон - закуска и вечеря</w:t>
      </w:r>
    </w:p>
    <w:p w14:paraId="271D2A68" w14:textId="77777777" w:rsidR="0082531A" w:rsidRPr="0082531A" w:rsidRDefault="0082531A" w:rsidP="0082531A">
      <w:pPr>
        <w:numPr>
          <w:ilvl w:val="0"/>
          <w:numId w:val="2"/>
        </w:numPr>
        <w:rPr>
          <w:iCs/>
          <w:color w:val="1F497D" w:themeColor="text2"/>
          <w:sz w:val="24"/>
          <w:szCs w:val="24"/>
        </w:rPr>
      </w:pPr>
      <w:r w:rsidRPr="0082531A">
        <w:rPr>
          <w:bCs/>
          <w:iCs/>
          <w:color w:val="1F497D" w:themeColor="text2"/>
          <w:sz w:val="24"/>
          <w:szCs w:val="24"/>
        </w:rPr>
        <w:t>2 нощувки в Резорт - закуска и вечеря</w:t>
      </w:r>
      <w:r w:rsidR="004E1CB9" w:rsidRPr="004E1CB9">
        <w:rPr>
          <w:bCs/>
          <w:iCs/>
          <w:color w:val="1F497D" w:themeColor="text2"/>
          <w:sz w:val="24"/>
          <w:szCs w:val="24"/>
        </w:rPr>
        <w:t xml:space="preserve"> – хотел </w:t>
      </w:r>
      <w:r w:rsidR="004E1CB9" w:rsidRPr="004E1CB9">
        <w:rPr>
          <w:iCs/>
          <w:color w:val="1F497D" w:themeColor="text2"/>
          <w:sz w:val="24"/>
          <w:szCs w:val="24"/>
        </w:rPr>
        <w:t>Fihalhohi Island Resort</w:t>
      </w:r>
      <w:r w:rsidR="004E1CB9">
        <w:rPr>
          <w:iCs/>
          <w:color w:val="1F497D" w:themeColor="text2"/>
          <w:sz w:val="24"/>
          <w:szCs w:val="24"/>
        </w:rPr>
        <w:t xml:space="preserve"> или подобен</w:t>
      </w:r>
    </w:p>
    <w:p w14:paraId="24F09E5E" w14:textId="77777777" w:rsidR="0082531A" w:rsidRPr="0082531A" w:rsidRDefault="0082531A" w:rsidP="0082531A">
      <w:pPr>
        <w:numPr>
          <w:ilvl w:val="0"/>
          <w:numId w:val="2"/>
        </w:numPr>
        <w:rPr>
          <w:bCs/>
          <w:iCs/>
          <w:color w:val="1F497D" w:themeColor="text2"/>
          <w:sz w:val="24"/>
          <w:szCs w:val="24"/>
        </w:rPr>
      </w:pPr>
      <w:r w:rsidRPr="0082531A">
        <w:rPr>
          <w:bCs/>
          <w:iCs/>
          <w:color w:val="1F497D" w:themeColor="text2"/>
          <w:sz w:val="24"/>
          <w:szCs w:val="24"/>
        </w:rPr>
        <w:t>Посрещане на летището</w:t>
      </w:r>
    </w:p>
    <w:p w14:paraId="3DF833AC" w14:textId="77777777" w:rsidR="0082531A" w:rsidRPr="0082531A" w:rsidRDefault="0082531A" w:rsidP="0082531A">
      <w:pPr>
        <w:numPr>
          <w:ilvl w:val="0"/>
          <w:numId w:val="2"/>
        </w:numPr>
        <w:rPr>
          <w:bCs/>
          <w:iCs/>
          <w:color w:val="1F497D" w:themeColor="text2"/>
          <w:sz w:val="24"/>
          <w:szCs w:val="24"/>
        </w:rPr>
      </w:pPr>
      <w:r w:rsidRPr="0082531A">
        <w:rPr>
          <w:bCs/>
          <w:iCs/>
          <w:color w:val="1F497D" w:themeColor="text2"/>
          <w:sz w:val="24"/>
          <w:szCs w:val="24"/>
        </w:rPr>
        <w:t>Отиване и връщане трансфер с моторна лодка</w:t>
      </w:r>
    </w:p>
    <w:p w14:paraId="75E317CF" w14:textId="77777777" w:rsidR="0082531A" w:rsidRPr="0082531A" w:rsidRDefault="0082531A" w:rsidP="0082531A">
      <w:pPr>
        <w:numPr>
          <w:ilvl w:val="0"/>
          <w:numId w:val="2"/>
        </w:numPr>
        <w:rPr>
          <w:bCs/>
          <w:iCs/>
          <w:color w:val="1F497D" w:themeColor="text2"/>
          <w:sz w:val="24"/>
          <w:szCs w:val="24"/>
        </w:rPr>
      </w:pPr>
      <w:r w:rsidRPr="0082531A">
        <w:rPr>
          <w:bCs/>
          <w:iCs/>
          <w:color w:val="1F497D" w:themeColor="text2"/>
          <w:sz w:val="24"/>
          <w:szCs w:val="24"/>
        </w:rPr>
        <w:t>Целодневна екскурзия - шнорхелинг, наблюдение на делфини и обяд на пясъчна ивица/Sand bank/</w:t>
      </w:r>
    </w:p>
    <w:p w14:paraId="24156799" w14:textId="77777777" w:rsidR="0082531A" w:rsidRPr="0082531A" w:rsidRDefault="0082531A" w:rsidP="0082531A">
      <w:pPr>
        <w:numPr>
          <w:ilvl w:val="0"/>
          <w:numId w:val="2"/>
        </w:numPr>
        <w:rPr>
          <w:bCs/>
          <w:iCs/>
          <w:color w:val="1F497D" w:themeColor="text2"/>
          <w:sz w:val="24"/>
          <w:szCs w:val="24"/>
        </w:rPr>
      </w:pPr>
      <w:r w:rsidRPr="0082531A">
        <w:rPr>
          <w:bCs/>
          <w:iCs/>
          <w:color w:val="1F497D" w:themeColor="text2"/>
          <w:sz w:val="24"/>
          <w:szCs w:val="24"/>
        </w:rPr>
        <w:t>Нощен риболов</w:t>
      </w:r>
    </w:p>
    <w:p w14:paraId="643414BF" w14:textId="77777777" w:rsidR="0082531A" w:rsidRPr="0082531A" w:rsidRDefault="0082531A" w:rsidP="0082531A">
      <w:pPr>
        <w:numPr>
          <w:ilvl w:val="0"/>
          <w:numId w:val="2"/>
        </w:numPr>
        <w:rPr>
          <w:bCs/>
          <w:iCs/>
          <w:color w:val="1F497D" w:themeColor="text2"/>
          <w:sz w:val="24"/>
          <w:szCs w:val="24"/>
        </w:rPr>
      </w:pPr>
      <w:r w:rsidRPr="0082531A">
        <w:rPr>
          <w:bCs/>
          <w:iCs/>
          <w:color w:val="1F497D" w:themeColor="text2"/>
          <w:sz w:val="24"/>
          <w:szCs w:val="24"/>
        </w:rPr>
        <w:t>Медицинска застраховка</w:t>
      </w:r>
    </w:p>
    <w:p w14:paraId="3D0CDE1F" w14:textId="77777777" w:rsidR="0082531A" w:rsidRDefault="0082531A" w:rsidP="00F4487C">
      <w:pPr>
        <w:rPr>
          <w:b/>
          <w:i/>
          <w:color w:val="1F497D" w:themeColor="text2"/>
          <w:sz w:val="24"/>
          <w:szCs w:val="24"/>
          <w:u w:val="single"/>
        </w:rPr>
      </w:pPr>
    </w:p>
    <w:p w14:paraId="1639C2C6" w14:textId="77777777" w:rsidR="0075687E" w:rsidRDefault="0075687E" w:rsidP="00F4487C">
      <w:pPr>
        <w:rPr>
          <w:b/>
          <w:i/>
          <w:color w:val="1F497D" w:themeColor="text2"/>
          <w:sz w:val="24"/>
          <w:szCs w:val="24"/>
          <w:u w:val="single"/>
        </w:rPr>
      </w:pPr>
    </w:p>
    <w:p w14:paraId="31B212F8" w14:textId="696D03DA" w:rsidR="00F4487C" w:rsidRPr="00715077" w:rsidRDefault="00F4487C" w:rsidP="00F4487C">
      <w:pPr>
        <w:rPr>
          <w:b/>
          <w:i/>
          <w:color w:val="1F497D" w:themeColor="text2"/>
          <w:sz w:val="24"/>
          <w:szCs w:val="24"/>
          <w:u w:val="single"/>
        </w:rPr>
      </w:pPr>
      <w:r w:rsidRPr="00715077">
        <w:rPr>
          <w:b/>
          <w:i/>
          <w:color w:val="1F497D" w:themeColor="text2"/>
          <w:sz w:val="24"/>
          <w:szCs w:val="24"/>
          <w:u w:val="single"/>
        </w:rPr>
        <w:t>Цената не включва:</w:t>
      </w:r>
    </w:p>
    <w:p w14:paraId="178E876B" w14:textId="77777777" w:rsidR="00F4487C" w:rsidRPr="00715077" w:rsidRDefault="00F4487C" w:rsidP="00F4487C">
      <w:pPr>
        <w:rPr>
          <w:color w:val="1F497D" w:themeColor="text2"/>
          <w:sz w:val="24"/>
          <w:szCs w:val="24"/>
        </w:rPr>
      </w:pPr>
      <w:r w:rsidRPr="00715077">
        <w:rPr>
          <w:color w:val="1F497D" w:themeColor="text2"/>
          <w:sz w:val="24"/>
          <w:szCs w:val="24"/>
        </w:rPr>
        <w:t>-Разходи от личен характер.</w:t>
      </w:r>
    </w:p>
    <w:p w14:paraId="51EDC6BF" w14:textId="77777777" w:rsidR="00F4487C" w:rsidRPr="00715077" w:rsidRDefault="00F4487C" w:rsidP="00F4487C">
      <w:pPr>
        <w:rPr>
          <w:color w:val="1F497D" w:themeColor="text2"/>
          <w:sz w:val="24"/>
          <w:szCs w:val="24"/>
        </w:rPr>
      </w:pPr>
      <w:r w:rsidRPr="00715077">
        <w:rPr>
          <w:color w:val="1F497D" w:themeColor="text2"/>
          <w:sz w:val="24"/>
          <w:szCs w:val="24"/>
        </w:rPr>
        <w:t>-Евентуално доплащане на горивна такса ( начислява се при увеличение цената на горивата).</w:t>
      </w:r>
    </w:p>
    <w:p w14:paraId="29EE740A" w14:textId="77777777" w:rsidR="00F4487C" w:rsidRPr="00715077" w:rsidRDefault="00F4487C" w:rsidP="00F4487C">
      <w:pPr>
        <w:rPr>
          <w:color w:val="1F497D" w:themeColor="text2"/>
          <w:sz w:val="24"/>
          <w:szCs w:val="24"/>
        </w:rPr>
      </w:pPr>
      <w:r w:rsidRPr="00715077">
        <w:rPr>
          <w:color w:val="1F497D" w:themeColor="text2"/>
          <w:sz w:val="24"/>
          <w:szCs w:val="24"/>
        </w:rPr>
        <w:t>-Допълнителни екскурзии.</w:t>
      </w:r>
    </w:p>
    <w:p w14:paraId="3BE677A1" w14:textId="77777777" w:rsidR="00F4487C" w:rsidRPr="00715077" w:rsidRDefault="00F4487C" w:rsidP="00F4487C">
      <w:pPr>
        <w:rPr>
          <w:color w:val="1F497D" w:themeColor="text2"/>
          <w:sz w:val="24"/>
          <w:szCs w:val="24"/>
        </w:rPr>
      </w:pPr>
      <w:r w:rsidRPr="00715077">
        <w:rPr>
          <w:color w:val="1F497D" w:themeColor="text2"/>
          <w:sz w:val="24"/>
          <w:szCs w:val="24"/>
        </w:rPr>
        <w:t>-Застраховка „Отмяна на пътуване” със ЗД „Евроинс”.</w:t>
      </w:r>
    </w:p>
    <w:p w14:paraId="1D2D8E6A" w14:textId="77777777" w:rsidR="0075687E" w:rsidRDefault="0075687E" w:rsidP="00F4487C">
      <w:pPr>
        <w:rPr>
          <w:b/>
          <w:bCs/>
          <w:i/>
          <w:color w:val="1F497D" w:themeColor="text2"/>
          <w:sz w:val="24"/>
          <w:szCs w:val="24"/>
          <w:u w:val="single"/>
          <w:lang w:val="en-US"/>
        </w:rPr>
      </w:pPr>
    </w:p>
    <w:p w14:paraId="138826B8" w14:textId="77BD489A" w:rsidR="00F4487C" w:rsidRPr="00715077" w:rsidRDefault="00F4487C" w:rsidP="00F4487C">
      <w:pPr>
        <w:rPr>
          <w:bCs/>
          <w:iCs/>
          <w:color w:val="1F497D" w:themeColor="text2"/>
          <w:sz w:val="24"/>
          <w:szCs w:val="24"/>
          <w:lang w:val="en-US"/>
        </w:rPr>
      </w:pPr>
      <w:proofErr w:type="spellStart"/>
      <w:r w:rsidRPr="00715077">
        <w:rPr>
          <w:b/>
          <w:bCs/>
          <w:i/>
          <w:color w:val="1F497D" w:themeColor="text2"/>
          <w:sz w:val="24"/>
          <w:szCs w:val="24"/>
          <w:u w:val="single"/>
          <w:lang w:val="en-US"/>
        </w:rPr>
        <w:t>Начин</w:t>
      </w:r>
      <w:proofErr w:type="spellEnd"/>
      <w:r w:rsidRPr="00715077">
        <w:rPr>
          <w:b/>
          <w:bCs/>
          <w:i/>
          <w:color w:val="1F497D" w:themeColor="text2"/>
          <w:sz w:val="24"/>
          <w:szCs w:val="24"/>
          <w:u w:val="single"/>
          <w:lang w:val="en-US"/>
        </w:rPr>
        <w:t xml:space="preserve"> </w:t>
      </w:r>
      <w:proofErr w:type="spellStart"/>
      <w:r w:rsidRPr="00715077">
        <w:rPr>
          <w:b/>
          <w:bCs/>
          <w:i/>
          <w:color w:val="1F497D" w:themeColor="text2"/>
          <w:sz w:val="24"/>
          <w:szCs w:val="24"/>
          <w:u w:val="single"/>
          <w:lang w:val="en-US"/>
        </w:rPr>
        <w:t>на</w:t>
      </w:r>
      <w:proofErr w:type="spellEnd"/>
      <w:r w:rsidRPr="00715077">
        <w:rPr>
          <w:b/>
          <w:bCs/>
          <w:i/>
          <w:color w:val="1F497D" w:themeColor="text2"/>
          <w:sz w:val="24"/>
          <w:szCs w:val="24"/>
          <w:u w:val="single"/>
          <w:lang w:val="en-US"/>
        </w:rPr>
        <w:t xml:space="preserve"> </w:t>
      </w:r>
      <w:proofErr w:type="spellStart"/>
      <w:r w:rsidRPr="00715077">
        <w:rPr>
          <w:b/>
          <w:bCs/>
          <w:i/>
          <w:color w:val="1F497D" w:themeColor="text2"/>
          <w:sz w:val="24"/>
          <w:szCs w:val="24"/>
          <w:u w:val="single"/>
          <w:lang w:val="en-US"/>
        </w:rPr>
        <w:t>плащане</w:t>
      </w:r>
      <w:proofErr w:type="spellEnd"/>
      <w:r w:rsidRPr="00715077">
        <w:rPr>
          <w:b/>
          <w:bCs/>
          <w:i/>
          <w:color w:val="1F497D" w:themeColor="text2"/>
          <w:sz w:val="24"/>
          <w:szCs w:val="24"/>
          <w:u w:val="single"/>
          <w:lang w:val="en-US"/>
        </w:rPr>
        <w:t>:</w:t>
      </w:r>
      <w:r w:rsidRPr="00715077">
        <w:rPr>
          <w:b/>
          <w:i/>
          <w:color w:val="1F497D" w:themeColor="text2"/>
          <w:sz w:val="24"/>
          <w:szCs w:val="24"/>
          <w:u w:val="single"/>
          <w:lang w:val="en-US"/>
        </w:rPr>
        <w:br/>
      </w:r>
      <w:r w:rsidRPr="00715077">
        <w:rPr>
          <w:b/>
          <w:iCs/>
          <w:color w:val="1F497D" w:themeColor="text2"/>
          <w:sz w:val="24"/>
          <w:szCs w:val="24"/>
          <w:lang w:val="en-US"/>
        </w:rPr>
        <w:t>1</w:t>
      </w:r>
      <w:r w:rsidRPr="00715077">
        <w:rPr>
          <w:bCs/>
          <w:iCs/>
          <w:color w:val="1F497D" w:themeColor="text2"/>
          <w:sz w:val="24"/>
          <w:szCs w:val="24"/>
          <w:lang w:val="en-US"/>
        </w:rPr>
        <w:t>.</w:t>
      </w:r>
      <w:r w:rsidR="0075687E">
        <w:rPr>
          <w:bCs/>
          <w:iCs/>
          <w:color w:val="1F497D" w:themeColor="text2"/>
          <w:sz w:val="24"/>
          <w:szCs w:val="24"/>
        </w:rPr>
        <w:t xml:space="preserve"> </w:t>
      </w:r>
      <w:proofErr w:type="spellStart"/>
      <w:proofErr w:type="gramStart"/>
      <w:r w:rsidRPr="00715077">
        <w:rPr>
          <w:bCs/>
          <w:iCs/>
          <w:color w:val="1F497D" w:themeColor="text2"/>
          <w:sz w:val="24"/>
          <w:szCs w:val="24"/>
          <w:lang w:val="en-US"/>
        </w:rPr>
        <w:t>Записването</w:t>
      </w:r>
      <w:proofErr w:type="spellEnd"/>
      <w:proofErr w:type="gram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се</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извършва</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срещу</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внесено</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предплащане</w:t>
      </w:r>
      <w:proofErr w:type="spellEnd"/>
      <w:r w:rsidRPr="00715077">
        <w:rPr>
          <w:bCs/>
          <w:iCs/>
          <w:color w:val="1F497D" w:themeColor="text2"/>
          <w:sz w:val="24"/>
          <w:szCs w:val="24"/>
          <w:lang w:val="en-US"/>
        </w:rPr>
        <w:t xml:space="preserve"> в </w:t>
      </w:r>
      <w:proofErr w:type="spellStart"/>
      <w:r w:rsidRPr="00715077">
        <w:rPr>
          <w:bCs/>
          <w:iCs/>
          <w:color w:val="1F497D" w:themeColor="text2"/>
          <w:sz w:val="24"/>
          <w:szCs w:val="24"/>
          <w:lang w:val="en-US"/>
        </w:rPr>
        <w:t>размер</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на</w:t>
      </w:r>
      <w:proofErr w:type="spellEnd"/>
      <w:r w:rsidRPr="00715077">
        <w:rPr>
          <w:bCs/>
          <w:iCs/>
          <w:color w:val="1F497D" w:themeColor="text2"/>
          <w:sz w:val="24"/>
          <w:szCs w:val="24"/>
          <w:lang w:val="en-US"/>
        </w:rPr>
        <w:t xml:space="preserve"> 50% от </w:t>
      </w:r>
      <w:proofErr w:type="spellStart"/>
      <w:r w:rsidRPr="00715077">
        <w:rPr>
          <w:bCs/>
          <w:iCs/>
          <w:color w:val="1F497D" w:themeColor="text2"/>
          <w:sz w:val="24"/>
          <w:szCs w:val="24"/>
          <w:lang w:val="en-US"/>
        </w:rPr>
        <w:t>цената</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на</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организираното</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пътуване</w:t>
      </w:r>
      <w:proofErr w:type="spellEnd"/>
      <w:r w:rsidRPr="00715077">
        <w:rPr>
          <w:bCs/>
          <w:iCs/>
          <w:color w:val="1F497D" w:themeColor="text2"/>
          <w:sz w:val="24"/>
          <w:szCs w:val="24"/>
          <w:lang w:val="en-US"/>
        </w:rPr>
        <w:t xml:space="preserve"> в </w:t>
      </w:r>
      <w:proofErr w:type="spellStart"/>
      <w:r w:rsidRPr="00715077">
        <w:rPr>
          <w:bCs/>
          <w:iCs/>
          <w:color w:val="1F497D" w:themeColor="text2"/>
          <w:sz w:val="24"/>
          <w:szCs w:val="24"/>
          <w:lang w:val="en-US"/>
        </w:rPr>
        <w:t>лева</w:t>
      </w:r>
      <w:proofErr w:type="spellEnd"/>
      <w:r w:rsidRPr="00715077">
        <w:rPr>
          <w:bCs/>
          <w:iCs/>
          <w:color w:val="1F497D" w:themeColor="text2"/>
          <w:sz w:val="24"/>
          <w:szCs w:val="24"/>
          <w:lang w:val="en-US"/>
        </w:rPr>
        <w:t>;</w:t>
      </w:r>
      <w:r w:rsidRPr="00715077">
        <w:rPr>
          <w:bCs/>
          <w:iCs/>
          <w:color w:val="1F497D" w:themeColor="text2"/>
          <w:sz w:val="24"/>
          <w:szCs w:val="24"/>
          <w:lang w:val="en-US"/>
        </w:rPr>
        <w:br/>
        <w:t xml:space="preserve">2. </w:t>
      </w:r>
      <w:proofErr w:type="spellStart"/>
      <w:r w:rsidRPr="00715077">
        <w:rPr>
          <w:bCs/>
          <w:iCs/>
          <w:color w:val="1F497D" w:themeColor="text2"/>
          <w:sz w:val="24"/>
          <w:szCs w:val="24"/>
          <w:lang w:val="en-US"/>
        </w:rPr>
        <w:t>Доплащането</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се</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извършва</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най-късно</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до</w:t>
      </w:r>
      <w:proofErr w:type="spellEnd"/>
      <w:r w:rsidRPr="00715077">
        <w:rPr>
          <w:bCs/>
          <w:iCs/>
          <w:color w:val="1F497D" w:themeColor="text2"/>
          <w:sz w:val="24"/>
          <w:szCs w:val="24"/>
          <w:lang w:val="en-US"/>
        </w:rPr>
        <w:t xml:space="preserve"> 45 </w:t>
      </w:r>
      <w:proofErr w:type="spellStart"/>
      <w:r w:rsidRPr="00715077">
        <w:rPr>
          <w:bCs/>
          <w:iCs/>
          <w:color w:val="1F497D" w:themeColor="text2"/>
          <w:sz w:val="24"/>
          <w:szCs w:val="24"/>
          <w:lang w:val="en-US"/>
        </w:rPr>
        <w:t>дни</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до</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датата</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на</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пътуване</w:t>
      </w:r>
      <w:proofErr w:type="spellEnd"/>
      <w:r w:rsidRPr="00715077">
        <w:rPr>
          <w:bCs/>
          <w:iCs/>
          <w:color w:val="1F497D" w:themeColor="text2"/>
          <w:sz w:val="24"/>
          <w:szCs w:val="24"/>
          <w:lang w:val="en-US"/>
        </w:rPr>
        <w:t xml:space="preserve"> в </w:t>
      </w:r>
      <w:proofErr w:type="spellStart"/>
      <w:r w:rsidRPr="00715077">
        <w:rPr>
          <w:bCs/>
          <w:iCs/>
          <w:color w:val="1F497D" w:themeColor="text2"/>
          <w:sz w:val="24"/>
          <w:szCs w:val="24"/>
          <w:lang w:val="en-US"/>
        </w:rPr>
        <w:t>размера</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до</w:t>
      </w:r>
      <w:proofErr w:type="spellEnd"/>
      <w:r w:rsidRPr="00715077">
        <w:rPr>
          <w:bCs/>
          <w:iCs/>
          <w:color w:val="1F497D" w:themeColor="text2"/>
          <w:sz w:val="24"/>
          <w:szCs w:val="24"/>
          <w:lang w:val="en-US"/>
        </w:rPr>
        <w:t xml:space="preserve"> 100% </w:t>
      </w:r>
      <w:proofErr w:type="spellStart"/>
      <w:r w:rsidRPr="00715077">
        <w:rPr>
          <w:bCs/>
          <w:iCs/>
          <w:color w:val="1F497D" w:themeColor="text2"/>
          <w:sz w:val="24"/>
          <w:szCs w:val="24"/>
          <w:lang w:val="en-US"/>
        </w:rPr>
        <w:t>на</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пълната</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цена</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на</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организираното</w:t>
      </w:r>
      <w:proofErr w:type="spellEnd"/>
      <w:r w:rsidRPr="00715077">
        <w:rPr>
          <w:bCs/>
          <w:iCs/>
          <w:color w:val="1F497D" w:themeColor="text2"/>
          <w:sz w:val="24"/>
          <w:szCs w:val="24"/>
          <w:lang w:val="en-US"/>
        </w:rPr>
        <w:t xml:space="preserve"> </w:t>
      </w:r>
      <w:proofErr w:type="spellStart"/>
      <w:r w:rsidRPr="00715077">
        <w:rPr>
          <w:bCs/>
          <w:iCs/>
          <w:color w:val="1F497D" w:themeColor="text2"/>
          <w:sz w:val="24"/>
          <w:szCs w:val="24"/>
          <w:lang w:val="en-US"/>
        </w:rPr>
        <w:t>пътуване</w:t>
      </w:r>
      <w:proofErr w:type="spellEnd"/>
      <w:r w:rsidRPr="00715077">
        <w:rPr>
          <w:bCs/>
          <w:iCs/>
          <w:color w:val="1F497D" w:themeColor="text2"/>
          <w:sz w:val="24"/>
          <w:szCs w:val="24"/>
          <w:lang w:val="en-US"/>
        </w:rPr>
        <w:t xml:space="preserve"> в </w:t>
      </w:r>
      <w:proofErr w:type="spellStart"/>
      <w:r w:rsidRPr="00715077">
        <w:rPr>
          <w:bCs/>
          <w:iCs/>
          <w:color w:val="1F497D" w:themeColor="text2"/>
          <w:sz w:val="24"/>
          <w:szCs w:val="24"/>
          <w:lang w:val="en-US"/>
        </w:rPr>
        <w:t>лева</w:t>
      </w:r>
      <w:proofErr w:type="spellEnd"/>
      <w:r w:rsidRPr="00715077">
        <w:rPr>
          <w:bCs/>
          <w:iCs/>
          <w:color w:val="1F497D" w:themeColor="text2"/>
          <w:sz w:val="24"/>
          <w:szCs w:val="24"/>
          <w:lang w:val="en-US"/>
        </w:rPr>
        <w:t>;</w:t>
      </w:r>
    </w:p>
    <w:p w14:paraId="316DD4EB" w14:textId="77777777" w:rsidR="0035534F" w:rsidRDefault="0035534F" w:rsidP="00F4487C">
      <w:pPr>
        <w:rPr>
          <w:b/>
          <w:i/>
          <w:color w:val="1F497D" w:themeColor="text2"/>
          <w:sz w:val="24"/>
          <w:szCs w:val="24"/>
          <w:u w:val="single"/>
        </w:rPr>
      </w:pPr>
    </w:p>
    <w:p w14:paraId="69422267" w14:textId="54A3F7FF" w:rsidR="00F4487C" w:rsidRPr="00715077" w:rsidRDefault="00F4487C" w:rsidP="00F4487C">
      <w:pPr>
        <w:rPr>
          <w:b/>
          <w:i/>
          <w:color w:val="1F497D" w:themeColor="text2"/>
          <w:sz w:val="24"/>
          <w:szCs w:val="24"/>
          <w:u w:val="single"/>
        </w:rPr>
      </w:pPr>
      <w:r w:rsidRPr="00715077">
        <w:rPr>
          <w:b/>
          <w:i/>
          <w:color w:val="1F497D" w:themeColor="text2"/>
          <w:sz w:val="24"/>
          <w:szCs w:val="24"/>
          <w:u w:val="single"/>
        </w:rPr>
        <w:t>Необходими документи:</w:t>
      </w:r>
    </w:p>
    <w:p w14:paraId="292EC726" w14:textId="77777777" w:rsidR="00F4487C" w:rsidRPr="00715077" w:rsidRDefault="00F4487C" w:rsidP="00F4487C">
      <w:pPr>
        <w:rPr>
          <w:color w:val="1F497D" w:themeColor="text2"/>
          <w:sz w:val="24"/>
          <w:szCs w:val="24"/>
        </w:rPr>
      </w:pPr>
      <w:r w:rsidRPr="00715077">
        <w:rPr>
          <w:color w:val="1F497D" w:themeColor="text2"/>
          <w:sz w:val="24"/>
          <w:szCs w:val="24"/>
        </w:rPr>
        <w:t>Международен паспорт с  мин. валидност 6 месеца преди датата на пътуването!</w:t>
      </w:r>
    </w:p>
    <w:p w14:paraId="029ACEB5" w14:textId="77777777" w:rsidR="00F4487C" w:rsidRPr="00715077" w:rsidRDefault="00F4487C" w:rsidP="00F4487C">
      <w:pPr>
        <w:rPr>
          <w:color w:val="1F497D" w:themeColor="text2"/>
          <w:sz w:val="24"/>
          <w:szCs w:val="24"/>
        </w:rPr>
      </w:pPr>
      <w:r w:rsidRPr="00715077">
        <w:rPr>
          <w:color w:val="1F497D" w:themeColor="text2"/>
          <w:sz w:val="24"/>
          <w:szCs w:val="24"/>
        </w:rPr>
        <w:t xml:space="preserve">За деца до 18 години, пътуващи с един или без родител е нужна нотариална заверка от единия или от двамата родители! </w:t>
      </w:r>
    </w:p>
    <w:p w14:paraId="07F89753" w14:textId="77777777" w:rsidR="00F4487C" w:rsidRPr="00715077" w:rsidRDefault="00F4487C" w:rsidP="00F4487C">
      <w:pPr>
        <w:rPr>
          <w:color w:val="1F497D" w:themeColor="text2"/>
          <w:sz w:val="24"/>
          <w:szCs w:val="24"/>
        </w:rPr>
      </w:pPr>
      <w:r w:rsidRPr="00715077">
        <w:rPr>
          <w:color w:val="1F497D" w:themeColor="text2"/>
          <w:sz w:val="24"/>
          <w:szCs w:val="24"/>
        </w:rPr>
        <w:t>Пътуването е безвизово и без медицински изисквания за имунизации!</w:t>
      </w:r>
    </w:p>
    <w:p w14:paraId="66D20D04" w14:textId="77777777" w:rsidR="00F4487C" w:rsidRPr="00715077" w:rsidRDefault="00F4487C" w:rsidP="00F4487C">
      <w:pPr>
        <w:rPr>
          <w:b/>
          <w:i/>
          <w:color w:val="1F497D" w:themeColor="text2"/>
          <w:sz w:val="24"/>
          <w:szCs w:val="24"/>
        </w:rPr>
      </w:pPr>
    </w:p>
    <w:p w14:paraId="234A3653" w14:textId="77777777" w:rsidR="00F4487C" w:rsidRPr="00715077" w:rsidRDefault="00F4487C" w:rsidP="00F4487C">
      <w:pPr>
        <w:rPr>
          <w:color w:val="1F497D" w:themeColor="text2"/>
          <w:sz w:val="24"/>
          <w:szCs w:val="24"/>
        </w:rPr>
      </w:pPr>
      <w:r w:rsidRPr="00715077">
        <w:rPr>
          <w:b/>
          <w:i/>
          <w:color w:val="1F497D" w:themeColor="text2"/>
          <w:sz w:val="24"/>
          <w:szCs w:val="24"/>
          <w:u w:val="single"/>
        </w:rPr>
        <w:t>Стандартни такси за прекратяване:</w:t>
      </w:r>
      <w:r w:rsidRPr="00715077">
        <w:rPr>
          <w:b/>
          <w:i/>
          <w:color w:val="1F497D" w:themeColor="text2"/>
          <w:sz w:val="24"/>
          <w:szCs w:val="24"/>
          <w:u w:val="single"/>
        </w:rPr>
        <w:br/>
      </w:r>
      <w:proofErr w:type="spellStart"/>
      <w:r w:rsidRPr="00715077">
        <w:rPr>
          <w:color w:val="1F497D" w:themeColor="text2"/>
          <w:sz w:val="24"/>
          <w:szCs w:val="24"/>
          <w:lang w:val="en-US"/>
        </w:rPr>
        <w:t>Записаните</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туристи</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могат</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да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прекратят</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договора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при</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заплащане</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следните</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такси</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за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прекратяване</w:t>
      </w:r>
      <w:proofErr w:type="spellEnd"/>
      <w:r w:rsidRPr="00715077">
        <w:rPr>
          <w:color w:val="1F497D" w:themeColor="text2"/>
          <w:sz w:val="24"/>
          <w:szCs w:val="24"/>
          <w:lang w:val="en-US"/>
        </w:rPr>
        <w:t>:</w:t>
      </w:r>
      <w:r w:rsidRPr="00715077">
        <w:rPr>
          <w:color w:val="1F497D" w:themeColor="text2"/>
          <w:sz w:val="24"/>
          <w:szCs w:val="24"/>
          <w:lang w:val="en-US"/>
        </w:rPr>
        <w:br/>
        <w:t xml:space="preserve">1. От </w:t>
      </w:r>
      <w:proofErr w:type="spellStart"/>
      <w:r w:rsidRPr="00715077">
        <w:rPr>
          <w:color w:val="1F497D" w:themeColor="text2"/>
          <w:sz w:val="24"/>
          <w:szCs w:val="24"/>
          <w:lang w:val="en-US"/>
        </w:rPr>
        <w:t>деня</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следващ</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деня</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подписване</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договора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до</w:t>
      </w:r>
      <w:proofErr w:type="spellEnd"/>
      <w:r w:rsidRPr="00715077">
        <w:rPr>
          <w:color w:val="1F497D" w:themeColor="text2"/>
          <w:sz w:val="24"/>
          <w:szCs w:val="24"/>
          <w:lang w:val="en-US"/>
        </w:rPr>
        <w:t xml:space="preserve"> 65 </w:t>
      </w:r>
      <w:proofErr w:type="spellStart"/>
      <w:r w:rsidRPr="00715077">
        <w:rPr>
          <w:color w:val="1F497D" w:themeColor="text2"/>
          <w:sz w:val="24"/>
          <w:szCs w:val="24"/>
          <w:lang w:val="en-US"/>
        </w:rPr>
        <w:t>календарни</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дни</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преди</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датата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отпътуване</w:t>
      </w:r>
      <w:proofErr w:type="spellEnd"/>
      <w:r w:rsidRPr="00715077">
        <w:rPr>
          <w:color w:val="1F497D" w:themeColor="text2"/>
          <w:sz w:val="24"/>
          <w:szCs w:val="24"/>
          <w:lang w:val="en-US"/>
        </w:rPr>
        <w:t xml:space="preserve"> - </w:t>
      </w:r>
      <w:proofErr w:type="spellStart"/>
      <w:r w:rsidRPr="00715077">
        <w:rPr>
          <w:color w:val="1F497D" w:themeColor="text2"/>
          <w:sz w:val="24"/>
          <w:szCs w:val="24"/>
          <w:lang w:val="en-US"/>
        </w:rPr>
        <w:t>такса</w:t>
      </w:r>
      <w:proofErr w:type="spellEnd"/>
      <w:r w:rsidRPr="00715077">
        <w:rPr>
          <w:color w:val="1F497D" w:themeColor="text2"/>
          <w:sz w:val="24"/>
          <w:szCs w:val="24"/>
          <w:lang w:val="en-US"/>
        </w:rPr>
        <w:t xml:space="preserve"> в </w:t>
      </w:r>
      <w:proofErr w:type="spellStart"/>
      <w:r w:rsidRPr="00715077">
        <w:rPr>
          <w:color w:val="1F497D" w:themeColor="text2"/>
          <w:sz w:val="24"/>
          <w:szCs w:val="24"/>
          <w:lang w:val="en-US"/>
        </w:rPr>
        <w:t>размер</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100 </w:t>
      </w:r>
      <w:proofErr w:type="spellStart"/>
      <w:r w:rsidRPr="00715077">
        <w:rPr>
          <w:color w:val="1F497D" w:themeColor="text2"/>
          <w:sz w:val="24"/>
          <w:szCs w:val="24"/>
          <w:lang w:val="en-US"/>
        </w:rPr>
        <w:t>лв</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турист</w:t>
      </w:r>
      <w:proofErr w:type="spellEnd"/>
      <w:r w:rsidRPr="00715077">
        <w:rPr>
          <w:color w:val="1F497D" w:themeColor="text2"/>
          <w:sz w:val="24"/>
          <w:szCs w:val="24"/>
          <w:lang w:val="en-US"/>
        </w:rPr>
        <w:t>, (</w:t>
      </w:r>
      <w:proofErr w:type="spellStart"/>
      <w:r w:rsidRPr="00715077">
        <w:rPr>
          <w:color w:val="1F497D" w:themeColor="text2"/>
          <w:sz w:val="24"/>
          <w:szCs w:val="24"/>
          <w:lang w:val="en-US"/>
        </w:rPr>
        <w:t>ако</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това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не</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противоречи</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анулационните</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условия</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авиопревозвача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при</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закупени</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самолетни</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билети</w:t>
      </w:r>
      <w:proofErr w:type="spellEnd"/>
      <w:r w:rsidRPr="00715077">
        <w:rPr>
          <w:color w:val="1F497D" w:themeColor="text2"/>
          <w:sz w:val="24"/>
          <w:szCs w:val="24"/>
          <w:lang w:val="en-US"/>
        </w:rPr>
        <w:t xml:space="preserve"> и </w:t>
      </w:r>
      <w:proofErr w:type="spellStart"/>
      <w:r w:rsidRPr="00715077">
        <w:rPr>
          <w:color w:val="1F497D" w:themeColor="text2"/>
          <w:sz w:val="24"/>
          <w:szCs w:val="24"/>
          <w:lang w:val="en-US"/>
        </w:rPr>
        <w:t>анулационните</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срокове</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за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хотелско</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настаняване</w:t>
      </w:r>
      <w:proofErr w:type="spellEnd"/>
      <w:r w:rsidRPr="00715077">
        <w:rPr>
          <w:color w:val="1F497D" w:themeColor="text2"/>
          <w:sz w:val="24"/>
          <w:szCs w:val="24"/>
          <w:lang w:val="en-US"/>
        </w:rPr>
        <w:t>);</w:t>
      </w:r>
      <w:r w:rsidRPr="00715077">
        <w:rPr>
          <w:color w:val="1F497D" w:themeColor="text2"/>
          <w:sz w:val="24"/>
          <w:szCs w:val="24"/>
          <w:lang w:val="en-US"/>
        </w:rPr>
        <w:br/>
        <w:t xml:space="preserve">2. </w:t>
      </w:r>
      <w:proofErr w:type="spellStart"/>
      <w:r w:rsidRPr="00715077">
        <w:rPr>
          <w:color w:val="1F497D" w:themeColor="text2"/>
          <w:sz w:val="24"/>
          <w:szCs w:val="24"/>
          <w:lang w:val="en-US"/>
        </w:rPr>
        <w:t>Прекратяване</w:t>
      </w:r>
      <w:proofErr w:type="spellEnd"/>
      <w:r w:rsidRPr="00715077">
        <w:rPr>
          <w:color w:val="1F497D" w:themeColor="text2"/>
          <w:sz w:val="24"/>
          <w:szCs w:val="24"/>
          <w:lang w:val="en-US"/>
        </w:rPr>
        <w:t xml:space="preserve"> от 64 </w:t>
      </w:r>
      <w:proofErr w:type="spellStart"/>
      <w:r w:rsidRPr="00715077">
        <w:rPr>
          <w:color w:val="1F497D" w:themeColor="text2"/>
          <w:sz w:val="24"/>
          <w:szCs w:val="24"/>
          <w:lang w:val="en-US"/>
        </w:rPr>
        <w:t>до</w:t>
      </w:r>
      <w:proofErr w:type="spellEnd"/>
      <w:r w:rsidRPr="00715077">
        <w:rPr>
          <w:color w:val="1F497D" w:themeColor="text2"/>
          <w:sz w:val="24"/>
          <w:szCs w:val="24"/>
          <w:lang w:val="en-US"/>
        </w:rPr>
        <w:t xml:space="preserve"> 45 </w:t>
      </w:r>
      <w:proofErr w:type="spellStart"/>
      <w:r w:rsidRPr="00715077">
        <w:rPr>
          <w:color w:val="1F497D" w:themeColor="text2"/>
          <w:sz w:val="24"/>
          <w:szCs w:val="24"/>
          <w:lang w:val="en-US"/>
        </w:rPr>
        <w:t>дни</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преди</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датата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отпътуване</w:t>
      </w:r>
      <w:proofErr w:type="spellEnd"/>
      <w:r w:rsidRPr="00715077">
        <w:rPr>
          <w:color w:val="1F497D" w:themeColor="text2"/>
          <w:sz w:val="24"/>
          <w:szCs w:val="24"/>
          <w:lang w:val="en-US"/>
        </w:rPr>
        <w:t xml:space="preserve"> – </w:t>
      </w:r>
      <w:proofErr w:type="spellStart"/>
      <w:r w:rsidRPr="00715077">
        <w:rPr>
          <w:color w:val="1F497D" w:themeColor="text2"/>
          <w:sz w:val="24"/>
          <w:szCs w:val="24"/>
          <w:lang w:val="en-US"/>
        </w:rPr>
        <w:t>таксата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за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прекратяване</w:t>
      </w:r>
      <w:proofErr w:type="spellEnd"/>
      <w:r w:rsidRPr="00715077">
        <w:rPr>
          <w:color w:val="1F497D" w:themeColor="text2"/>
          <w:sz w:val="24"/>
          <w:szCs w:val="24"/>
          <w:lang w:val="en-US"/>
        </w:rPr>
        <w:t xml:space="preserve"> е в </w:t>
      </w:r>
      <w:proofErr w:type="spellStart"/>
      <w:r w:rsidRPr="00715077">
        <w:rPr>
          <w:color w:val="1F497D" w:themeColor="text2"/>
          <w:sz w:val="24"/>
          <w:szCs w:val="24"/>
          <w:lang w:val="en-US"/>
        </w:rPr>
        <w:t>размер</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50% от </w:t>
      </w:r>
      <w:proofErr w:type="spellStart"/>
      <w:r w:rsidRPr="00715077">
        <w:rPr>
          <w:color w:val="1F497D" w:themeColor="text2"/>
          <w:sz w:val="24"/>
          <w:szCs w:val="24"/>
          <w:lang w:val="en-US"/>
        </w:rPr>
        <w:t>цената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организираното</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пътуване</w:t>
      </w:r>
      <w:proofErr w:type="spellEnd"/>
      <w:r w:rsidRPr="00715077">
        <w:rPr>
          <w:color w:val="1F497D" w:themeColor="text2"/>
          <w:sz w:val="24"/>
          <w:szCs w:val="24"/>
          <w:lang w:val="en-US"/>
        </w:rPr>
        <w:t xml:space="preserve"> в </w:t>
      </w:r>
      <w:proofErr w:type="spellStart"/>
      <w:r w:rsidRPr="00715077">
        <w:rPr>
          <w:color w:val="1F497D" w:themeColor="text2"/>
          <w:sz w:val="24"/>
          <w:szCs w:val="24"/>
          <w:lang w:val="en-US"/>
        </w:rPr>
        <w:t>лева</w:t>
      </w:r>
      <w:proofErr w:type="spellEnd"/>
      <w:r w:rsidRPr="00715077">
        <w:rPr>
          <w:color w:val="1F497D" w:themeColor="text2"/>
          <w:sz w:val="24"/>
          <w:szCs w:val="24"/>
          <w:lang w:val="en-US"/>
        </w:rPr>
        <w:t>;</w:t>
      </w:r>
      <w:r w:rsidRPr="00715077">
        <w:rPr>
          <w:color w:val="1F497D" w:themeColor="text2"/>
          <w:sz w:val="24"/>
          <w:szCs w:val="24"/>
          <w:lang w:val="en-US"/>
        </w:rPr>
        <w:br/>
        <w:t xml:space="preserve">3. </w:t>
      </w:r>
      <w:proofErr w:type="spellStart"/>
      <w:r w:rsidRPr="00715077">
        <w:rPr>
          <w:color w:val="1F497D" w:themeColor="text2"/>
          <w:sz w:val="24"/>
          <w:szCs w:val="24"/>
          <w:lang w:val="en-US"/>
        </w:rPr>
        <w:t>Прекратяване</w:t>
      </w:r>
      <w:proofErr w:type="spellEnd"/>
      <w:r w:rsidRPr="00715077">
        <w:rPr>
          <w:color w:val="1F497D" w:themeColor="text2"/>
          <w:sz w:val="24"/>
          <w:szCs w:val="24"/>
          <w:lang w:val="en-US"/>
        </w:rPr>
        <w:t xml:space="preserve"> от 44 </w:t>
      </w:r>
      <w:proofErr w:type="spellStart"/>
      <w:r w:rsidRPr="00715077">
        <w:rPr>
          <w:color w:val="1F497D" w:themeColor="text2"/>
          <w:sz w:val="24"/>
          <w:szCs w:val="24"/>
          <w:lang w:val="en-US"/>
        </w:rPr>
        <w:t>до</w:t>
      </w:r>
      <w:proofErr w:type="spellEnd"/>
      <w:r w:rsidRPr="00715077">
        <w:rPr>
          <w:color w:val="1F497D" w:themeColor="text2"/>
          <w:sz w:val="24"/>
          <w:szCs w:val="24"/>
          <w:lang w:val="en-US"/>
        </w:rPr>
        <w:t xml:space="preserve"> 30 </w:t>
      </w:r>
      <w:proofErr w:type="spellStart"/>
      <w:r w:rsidRPr="00715077">
        <w:rPr>
          <w:color w:val="1F497D" w:themeColor="text2"/>
          <w:sz w:val="24"/>
          <w:szCs w:val="24"/>
          <w:lang w:val="en-US"/>
        </w:rPr>
        <w:t>дни</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преди</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датата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отпътуване</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таксата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за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прекратяване</w:t>
      </w:r>
      <w:proofErr w:type="spellEnd"/>
      <w:r w:rsidRPr="00715077">
        <w:rPr>
          <w:color w:val="1F497D" w:themeColor="text2"/>
          <w:sz w:val="24"/>
          <w:szCs w:val="24"/>
          <w:lang w:val="en-US"/>
        </w:rPr>
        <w:t xml:space="preserve"> е в </w:t>
      </w:r>
      <w:proofErr w:type="spellStart"/>
      <w:r w:rsidRPr="00715077">
        <w:rPr>
          <w:color w:val="1F497D" w:themeColor="text2"/>
          <w:sz w:val="24"/>
          <w:szCs w:val="24"/>
          <w:lang w:val="en-US"/>
        </w:rPr>
        <w:t>размер</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80% от </w:t>
      </w:r>
      <w:proofErr w:type="spellStart"/>
      <w:r w:rsidRPr="00715077">
        <w:rPr>
          <w:color w:val="1F497D" w:themeColor="text2"/>
          <w:sz w:val="24"/>
          <w:szCs w:val="24"/>
          <w:lang w:val="en-US"/>
        </w:rPr>
        <w:t>цената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организираното</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пътуване</w:t>
      </w:r>
      <w:proofErr w:type="spellEnd"/>
      <w:r w:rsidRPr="00715077">
        <w:rPr>
          <w:color w:val="1F497D" w:themeColor="text2"/>
          <w:sz w:val="24"/>
          <w:szCs w:val="24"/>
          <w:lang w:val="en-US"/>
        </w:rPr>
        <w:t xml:space="preserve"> в </w:t>
      </w:r>
      <w:proofErr w:type="spellStart"/>
      <w:r w:rsidRPr="00715077">
        <w:rPr>
          <w:color w:val="1F497D" w:themeColor="text2"/>
          <w:sz w:val="24"/>
          <w:szCs w:val="24"/>
          <w:lang w:val="en-US"/>
        </w:rPr>
        <w:t>лева</w:t>
      </w:r>
      <w:proofErr w:type="spellEnd"/>
      <w:r w:rsidRPr="00715077">
        <w:rPr>
          <w:color w:val="1F497D" w:themeColor="text2"/>
          <w:sz w:val="24"/>
          <w:szCs w:val="24"/>
          <w:lang w:val="en-US"/>
        </w:rPr>
        <w:t>;</w:t>
      </w:r>
      <w:r w:rsidRPr="00715077">
        <w:rPr>
          <w:color w:val="1F497D" w:themeColor="text2"/>
          <w:sz w:val="24"/>
          <w:szCs w:val="24"/>
          <w:lang w:val="en-US"/>
        </w:rPr>
        <w:br/>
        <w:t xml:space="preserve">4. </w:t>
      </w:r>
      <w:proofErr w:type="spellStart"/>
      <w:r w:rsidRPr="00715077">
        <w:rPr>
          <w:color w:val="1F497D" w:themeColor="text2"/>
          <w:sz w:val="24"/>
          <w:szCs w:val="24"/>
          <w:lang w:val="en-US"/>
        </w:rPr>
        <w:t>Прекратяване</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под</w:t>
      </w:r>
      <w:proofErr w:type="spellEnd"/>
      <w:r w:rsidRPr="00715077">
        <w:rPr>
          <w:color w:val="1F497D" w:themeColor="text2"/>
          <w:sz w:val="24"/>
          <w:szCs w:val="24"/>
          <w:lang w:val="en-US"/>
        </w:rPr>
        <w:t xml:space="preserve"> 30 </w:t>
      </w:r>
      <w:proofErr w:type="spellStart"/>
      <w:r w:rsidRPr="00715077">
        <w:rPr>
          <w:color w:val="1F497D" w:themeColor="text2"/>
          <w:sz w:val="24"/>
          <w:szCs w:val="24"/>
          <w:lang w:val="en-US"/>
        </w:rPr>
        <w:t>дни</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до</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датата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отпътуване</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таксата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за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прекратяване</w:t>
      </w:r>
      <w:proofErr w:type="spellEnd"/>
      <w:r w:rsidRPr="00715077">
        <w:rPr>
          <w:color w:val="1F497D" w:themeColor="text2"/>
          <w:sz w:val="24"/>
          <w:szCs w:val="24"/>
          <w:lang w:val="en-US"/>
        </w:rPr>
        <w:t xml:space="preserve"> е в </w:t>
      </w:r>
      <w:proofErr w:type="spellStart"/>
      <w:r w:rsidRPr="00715077">
        <w:rPr>
          <w:color w:val="1F497D" w:themeColor="text2"/>
          <w:sz w:val="24"/>
          <w:szCs w:val="24"/>
          <w:lang w:val="en-US"/>
        </w:rPr>
        <w:t>размер</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100% от </w:t>
      </w:r>
      <w:proofErr w:type="spellStart"/>
      <w:r w:rsidRPr="00715077">
        <w:rPr>
          <w:color w:val="1F497D" w:themeColor="text2"/>
          <w:sz w:val="24"/>
          <w:szCs w:val="24"/>
          <w:lang w:val="en-US"/>
        </w:rPr>
        <w:t>цената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организираното</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пътуване</w:t>
      </w:r>
      <w:proofErr w:type="spellEnd"/>
      <w:r w:rsidRPr="00715077">
        <w:rPr>
          <w:color w:val="1F497D" w:themeColor="text2"/>
          <w:sz w:val="24"/>
          <w:szCs w:val="24"/>
          <w:lang w:val="en-US"/>
        </w:rPr>
        <w:t xml:space="preserve"> в </w:t>
      </w:r>
      <w:proofErr w:type="spellStart"/>
      <w:r w:rsidRPr="00715077">
        <w:rPr>
          <w:color w:val="1F497D" w:themeColor="text2"/>
          <w:sz w:val="24"/>
          <w:szCs w:val="24"/>
          <w:lang w:val="en-US"/>
        </w:rPr>
        <w:t>лева</w:t>
      </w:r>
      <w:proofErr w:type="spellEnd"/>
      <w:r w:rsidRPr="00715077">
        <w:rPr>
          <w:color w:val="1F497D" w:themeColor="text2"/>
          <w:sz w:val="24"/>
          <w:szCs w:val="24"/>
          <w:lang w:val="en-US"/>
        </w:rPr>
        <w:t>.</w:t>
      </w:r>
      <w:r w:rsidRPr="00715077">
        <w:rPr>
          <w:color w:val="1F497D" w:themeColor="text2"/>
          <w:sz w:val="24"/>
          <w:szCs w:val="24"/>
          <w:lang w:val="en-US"/>
        </w:rPr>
        <w:br/>
        <w:t> </w:t>
      </w:r>
    </w:p>
    <w:p w14:paraId="7112DD93" w14:textId="77777777" w:rsidR="00F4487C" w:rsidRPr="00715077" w:rsidRDefault="00F4487C" w:rsidP="00F4487C">
      <w:pPr>
        <w:rPr>
          <w:b/>
          <w:i/>
          <w:color w:val="1F497D" w:themeColor="text2"/>
          <w:sz w:val="24"/>
          <w:szCs w:val="24"/>
          <w:u w:val="single"/>
        </w:rPr>
      </w:pPr>
      <w:r w:rsidRPr="00715077">
        <w:rPr>
          <w:b/>
          <w:i/>
          <w:color w:val="1F497D" w:themeColor="text2"/>
          <w:sz w:val="24"/>
          <w:szCs w:val="24"/>
          <w:u w:val="single"/>
        </w:rPr>
        <w:t>Заб</w:t>
      </w:r>
      <w:r w:rsidRPr="00715077">
        <w:rPr>
          <w:b/>
          <w:i/>
          <w:color w:val="1F497D" w:themeColor="text2"/>
          <w:sz w:val="24"/>
          <w:szCs w:val="24"/>
          <w:u w:val="single"/>
          <w:lang w:val="en-US"/>
        </w:rPr>
        <w:t>e</w:t>
      </w:r>
      <w:r w:rsidRPr="00715077">
        <w:rPr>
          <w:b/>
          <w:i/>
          <w:color w:val="1F497D" w:themeColor="text2"/>
          <w:sz w:val="24"/>
          <w:szCs w:val="24"/>
          <w:u w:val="single"/>
        </w:rPr>
        <w:t>лежки:</w:t>
      </w:r>
    </w:p>
    <w:p w14:paraId="7BCB3EEB" w14:textId="77777777" w:rsidR="00F4487C" w:rsidRPr="00715077" w:rsidRDefault="00F4487C" w:rsidP="00F4487C">
      <w:pPr>
        <w:numPr>
          <w:ilvl w:val="0"/>
          <w:numId w:val="1"/>
        </w:numPr>
        <w:rPr>
          <w:color w:val="1F497D" w:themeColor="text2"/>
          <w:sz w:val="24"/>
          <w:szCs w:val="24"/>
        </w:rPr>
      </w:pPr>
      <w:r w:rsidRPr="00715077">
        <w:rPr>
          <w:color w:val="1F497D" w:themeColor="text2"/>
          <w:sz w:val="24"/>
          <w:szCs w:val="24"/>
        </w:rPr>
        <w:t>Минимален брой туристи за осъществяване на груповото пътуване с водач 10 човека. Срок за уведомление за несъбран минимум – 20 дни преди заминаване.</w:t>
      </w:r>
    </w:p>
    <w:p w14:paraId="3F39BA94" w14:textId="77777777" w:rsidR="00F4487C" w:rsidRPr="00715077" w:rsidRDefault="00F4487C" w:rsidP="00F4487C">
      <w:pPr>
        <w:numPr>
          <w:ilvl w:val="0"/>
          <w:numId w:val="1"/>
        </w:numPr>
        <w:rPr>
          <w:color w:val="1F497D" w:themeColor="text2"/>
          <w:sz w:val="24"/>
          <w:szCs w:val="24"/>
        </w:rPr>
      </w:pPr>
      <w:proofErr w:type="spellStart"/>
      <w:r w:rsidRPr="00715077">
        <w:rPr>
          <w:color w:val="1F497D" w:themeColor="text2"/>
          <w:sz w:val="24"/>
          <w:szCs w:val="24"/>
          <w:lang w:val="en-US"/>
        </w:rPr>
        <w:t>Пътуването</w:t>
      </w:r>
      <w:proofErr w:type="spellEnd"/>
      <w:r w:rsidRPr="00715077">
        <w:rPr>
          <w:color w:val="1F497D" w:themeColor="text2"/>
          <w:sz w:val="24"/>
          <w:szCs w:val="24"/>
          <w:lang w:val="en-US"/>
        </w:rPr>
        <w:t xml:space="preserve"> е </w:t>
      </w:r>
      <w:proofErr w:type="spellStart"/>
      <w:r w:rsidRPr="00715077">
        <w:rPr>
          <w:color w:val="1F497D" w:themeColor="text2"/>
          <w:sz w:val="24"/>
          <w:szCs w:val="24"/>
          <w:lang w:val="en-US"/>
        </w:rPr>
        <w:t>подходящо</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за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лица</w:t>
      </w:r>
      <w:proofErr w:type="spellEnd"/>
      <w:r w:rsidRPr="00715077">
        <w:rPr>
          <w:color w:val="1F497D" w:themeColor="text2"/>
          <w:sz w:val="24"/>
          <w:szCs w:val="24"/>
          <w:lang w:val="en-US"/>
        </w:rPr>
        <w:t xml:space="preserve"> с </w:t>
      </w:r>
      <w:proofErr w:type="spellStart"/>
      <w:r w:rsidRPr="00715077">
        <w:rPr>
          <w:color w:val="1F497D" w:themeColor="text2"/>
          <w:sz w:val="24"/>
          <w:szCs w:val="24"/>
          <w:lang w:val="en-US"/>
        </w:rPr>
        <w:t>ограничена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подвижност</w:t>
      </w:r>
      <w:proofErr w:type="spellEnd"/>
      <w:r w:rsidRPr="00715077">
        <w:rPr>
          <w:color w:val="1F497D" w:themeColor="text2"/>
          <w:sz w:val="24"/>
          <w:szCs w:val="24"/>
          <w:lang w:val="en-US"/>
        </w:rPr>
        <w:t>.</w:t>
      </w:r>
    </w:p>
    <w:p w14:paraId="24B78753" w14:textId="77777777" w:rsidR="00F4487C" w:rsidRPr="00715077" w:rsidRDefault="00F4487C" w:rsidP="00F4487C">
      <w:pPr>
        <w:rPr>
          <w:color w:val="1F497D" w:themeColor="text2"/>
          <w:sz w:val="24"/>
          <w:szCs w:val="24"/>
        </w:rPr>
      </w:pPr>
      <w:r w:rsidRPr="00715077">
        <w:rPr>
          <w:b/>
          <w:i/>
          <w:color w:val="1F497D" w:themeColor="text2"/>
          <w:sz w:val="24"/>
          <w:szCs w:val="24"/>
          <w:u w:val="single"/>
        </w:rPr>
        <w:t>Вид използван транспорт</w:t>
      </w:r>
      <w:r w:rsidRPr="00715077">
        <w:rPr>
          <w:color w:val="1F497D" w:themeColor="text2"/>
          <w:sz w:val="24"/>
          <w:szCs w:val="24"/>
        </w:rPr>
        <w:t>:</w:t>
      </w:r>
    </w:p>
    <w:p w14:paraId="2FCF408A" w14:textId="77777777" w:rsidR="00F4487C" w:rsidRPr="00715077" w:rsidRDefault="00F4487C" w:rsidP="00F4487C">
      <w:pPr>
        <w:rPr>
          <w:color w:val="1F497D" w:themeColor="text2"/>
          <w:sz w:val="24"/>
          <w:szCs w:val="24"/>
        </w:rPr>
      </w:pPr>
      <w:r w:rsidRPr="00715077">
        <w:rPr>
          <w:color w:val="1F497D" w:themeColor="text2"/>
          <w:sz w:val="24"/>
          <w:szCs w:val="24"/>
        </w:rPr>
        <w:t>Самолет</w:t>
      </w:r>
    </w:p>
    <w:p w14:paraId="3CEBA940" w14:textId="77777777" w:rsidR="00F4487C" w:rsidRPr="00715077" w:rsidRDefault="00F4487C" w:rsidP="00F4487C">
      <w:pPr>
        <w:rPr>
          <w:color w:val="1F497D" w:themeColor="text2"/>
          <w:sz w:val="24"/>
          <w:szCs w:val="24"/>
        </w:rPr>
      </w:pPr>
      <w:r w:rsidRPr="00715077">
        <w:rPr>
          <w:color w:val="1F497D" w:themeColor="text2"/>
          <w:sz w:val="24"/>
          <w:szCs w:val="24"/>
        </w:rPr>
        <w:t>Скоростна лодка</w:t>
      </w:r>
    </w:p>
    <w:p w14:paraId="37C8E227" w14:textId="77777777" w:rsidR="00F4487C" w:rsidRPr="00715077" w:rsidRDefault="00F4487C" w:rsidP="00F4487C">
      <w:pPr>
        <w:rPr>
          <w:color w:val="1F497D" w:themeColor="text2"/>
          <w:sz w:val="24"/>
          <w:szCs w:val="24"/>
        </w:rPr>
      </w:pPr>
    </w:p>
    <w:p w14:paraId="3098CD35" w14:textId="77777777" w:rsidR="00F4487C" w:rsidRPr="00715077" w:rsidRDefault="00F4487C" w:rsidP="00F4487C">
      <w:pPr>
        <w:rPr>
          <w:color w:val="1F497D" w:themeColor="text2"/>
          <w:sz w:val="24"/>
          <w:szCs w:val="24"/>
        </w:rPr>
      </w:pPr>
      <w:r w:rsidRPr="00715077">
        <w:rPr>
          <w:b/>
          <w:i/>
          <w:color w:val="1F497D" w:themeColor="text2"/>
          <w:sz w:val="24"/>
          <w:szCs w:val="24"/>
          <w:u w:val="single"/>
        </w:rPr>
        <w:t>„Отмяна от пътуване“:</w:t>
      </w:r>
      <w:r w:rsidRPr="00715077">
        <w:rPr>
          <w:color w:val="1F497D" w:themeColor="text2"/>
          <w:sz w:val="24"/>
          <w:szCs w:val="24"/>
        </w:rPr>
        <w:t xml:space="preserve"> ТО предоставя възможност за сключване на допълнителна  застраховка “Отмяна на пътуване” на ЗД Евроинс АД,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Повече информация в офиса на фирмата. </w:t>
      </w:r>
    </w:p>
    <w:p w14:paraId="71053854" w14:textId="77777777" w:rsidR="00F4487C" w:rsidRPr="00715077" w:rsidRDefault="00F4487C" w:rsidP="00F4487C">
      <w:pPr>
        <w:rPr>
          <w:color w:val="1F497D" w:themeColor="text2"/>
          <w:sz w:val="24"/>
          <w:szCs w:val="24"/>
        </w:rPr>
      </w:pPr>
    </w:p>
    <w:p w14:paraId="704ED2B1" w14:textId="77777777" w:rsidR="00F4487C" w:rsidRPr="00715077" w:rsidRDefault="00F4487C" w:rsidP="00F4487C">
      <w:pPr>
        <w:rPr>
          <w:color w:val="1F497D" w:themeColor="text2"/>
          <w:sz w:val="24"/>
          <w:szCs w:val="24"/>
        </w:rPr>
      </w:pPr>
      <w:proofErr w:type="spellStart"/>
      <w:r w:rsidRPr="00715077">
        <w:rPr>
          <w:color w:val="1F497D" w:themeColor="text2"/>
          <w:sz w:val="24"/>
          <w:szCs w:val="24"/>
          <w:lang w:val="en-US"/>
        </w:rPr>
        <w:t>Туроператорът</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има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сключена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застраховка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Отговорност</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Туроператора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по</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смисъла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чл.97 от </w:t>
      </w:r>
      <w:proofErr w:type="spellStart"/>
      <w:r w:rsidRPr="00715077">
        <w:rPr>
          <w:color w:val="1F497D" w:themeColor="text2"/>
          <w:sz w:val="24"/>
          <w:szCs w:val="24"/>
          <w:lang w:val="en-US"/>
        </w:rPr>
        <w:t>Закона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за</w:t>
      </w:r>
      <w:proofErr w:type="spellEnd"/>
      <w:r w:rsidRPr="00715077">
        <w:rPr>
          <w:color w:val="1F497D" w:themeColor="text2"/>
          <w:sz w:val="24"/>
          <w:szCs w:val="24"/>
          <w:lang w:val="en-US"/>
        </w:rPr>
        <w:t xml:space="preserve"> </w:t>
      </w:r>
      <w:proofErr w:type="spellStart"/>
      <w:r w:rsidRPr="00715077">
        <w:rPr>
          <w:color w:val="1F497D" w:themeColor="text2"/>
          <w:sz w:val="24"/>
          <w:szCs w:val="24"/>
          <w:lang w:val="en-US"/>
        </w:rPr>
        <w:t>туризма</w:t>
      </w:r>
      <w:proofErr w:type="spellEnd"/>
      <w:r w:rsidRPr="00715077">
        <w:rPr>
          <w:color w:val="1F497D" w:themeColor="text2"/>
          <w:sz w:val="24"/>
          <w:szCs w:val="24"/>
          <w:lang w:val="en-US"/>
        </w:rPr>
        <w:t xml:space="preserve">, с </w:t>
      </w:r>
      <w:proofErr w:type="spellStart"/>
      <w:r w:rsidRPr="00715077">
        <w:rPr>
          <w:color w:val="1F497D" w:themeColor="text2"/>
          <w:sz w:val="24"/>
          <w:szCs w:val="24"/>
          <w:lang w:val="en-US"/>
        </w:rPr>
        <w:t>полица</w:t>
      </w:r>
      <w:proofErr w:type="spellEnd"/>
      <w:r w:rsidRPr="00715077">
        <w:rPr>
          <w:color w:val="1F497D" w:themeColor="text2"/>
          <w:sz w:val="24"/>
          <w:szCs w:val="24"/>
          <w:lang w:val="en-US"/>
        </w:rPr>
        <w:t xml:space="preserve"> №: 13062010010120 </w:t>
      </w:r>
      <w:proofErr w:type="spellStart"/>
      <w:r w:rsidRPr="00715077">
        <w:rPr>
          <w:color w:val="1F497D" w:themeColor="text2"/>
          <w:sz w:val="24"/>
          <w:szCs w:val="24"/>
          <w:lang w:val="en-US"/>
        </w:rPr>
        <w:t>на</w:t>
      </w:r>
      <w:proofErr w:type="spellEnd"/>
      <w:r w:rsidRPr="00715077">
        <w:rPr>
          <w:color w:val="1F497D" w:themeColor="text2"/>
          <w:sz w:val="24"/>
          <w:szCs w:val="24"/>
          <w:lang w:val="en-US"/>
        </w:rPr>
        <w:t xml:space="preserve"> ЗК „ЛЕВ ИНС” АД.</w:t>
      </w:r>
    </w:p>
    <w:p w14:paraId="1AF5CAF6" w14:textId="77777777" w:rsidR="00F4487C" w:rsidRPr="00715077" w:rsidRDefault="00F4487C" w:rsidP="00F4487C">
      <w:pPr>
        <w:rPr>
          <w:color w:val="1F497D" w:themeColor="text2"/>
          <w:sz w:val="24"/>
          <w:szCs w:val="24"/>
        </w:rPr>
      </w:pPr>
    </w:p>
    <w:p w14:paraId="6278002E" w14:textId="77777777" w:rsidR="00F4487C" w:rsidRPr="005A102A" w:rsidRDefault="00F4487C" w:rsidP="00F4487C">
      <w:pPr>
        <w:rPr>
          <w:b/>
          <w:color w:val="1F497D" w:themeColor="text2"/>
          <w:sz w:val="28"/>
          <w:szCs w:val="28"/>
        </w:rPr>
      </w:pPr>
      <w:r w:rsidRPr="005A102A">
        <w:rPr>
          <w:b/>
          <w:color w:val="1F497D" w:themeColor="text2"/>
          <w:sz w:val="28"/>
          <w:szCs w:val="28"/>
        </w:rPr>
        <w:t xml:space="preserve">                                                                  </w:t>
      </w:r>
    </w:p>
    <w:p w14:paraId="30ABC31F" w14:textId="77777777" w:rsidR="00F4487C" w:rsidRPr="005A102A" w:rsidRDefault="00F4487C" w:rsidP="00F4487C">
      <w:pPr>
        <w:rPr>
          <w:b/>
          <w:color w:val="1F497D" w:themeColor="text2"/>
          <w:sz w:val="28"/>
          <w:szCs w:val="28"/>
        </w:rPr>
      </w:pPr>
      <w:r w:rsidRPr="005A102A">
        <w:rPr>
          <w:b/>
          <w:color w:val="1F497D" w:themeColor="text2"/>
          <w:sz w:val="28"/>
          <w:szCs w:val="28"/>
        </w:rPr>
        <w:t xml:space="preserve">                                                                     </w:t>
      </w:r>
    </w:p>
    <w:p w14:paraId="48695101" w14:textId="77777777" w:rsidR="00F4487C" w:rsidRPr="006B4E1E" w:rsidRDefault="00F4487C" w:rsidP="00F4487C">
      <w:pPr>
        <w:rPr>
          <w:b/>
          <w:color w:val="1F497D" w:themeColor="text2"/>
          <w:sz w:val="28"/>
          <w:szCs w:val="28"/>
        </w:rPr>
      </w:pPr>
      <w:r w:rsidRPr="005A102A">
        <w:rPr>
          <w:color w:val="1F497D" w:themeColor="text2"/>
        </w:rPr>
        <w:t xml:space="preserve">                                                                             </w:t>
      </w:r>
    </w:p>
    <w:p w14:paraId="0B557DEA" w14:textId="77777777" w:rsidR="00051D8D" w:rsidRDefault="00051D8D"/>
    <w:sectPr w:rsidR="00051D8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DC79F3"/>
    <w:multiLevelType w:val="multilevel"/>
    <w:tmpl w:val="4BCC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3706CD"/>
    <w:multiLevelType w:val="multilevel"/>
    <w:tmpl w:val="325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8D"/>
    <w:rsid w:val="000005DC"/>
    <w:rsid w:val="00051D8D"/>
    <w:rsid w:val="00057BB9"/>
    <w:rsid w:val="001421BA"/>
    <w:rsid w:val="00162C33"/>
    <w:rsid w:val="001E03BF"/>
    <w:rsid w:val="002952CD"/>
    <w:rsid w:val="002B0FC5"/>
    <w:rsid w:val="002C5CDB"/>
    <w:rsid w:val="002D19D3"/>
    <w:rsid w:val="00351057"/>
    <w:rsid w:val="0035534F"/>
    <w:rsid w:val="003B440F"/>
    <w:rsid w:val="004B45CF"/>
    <w:rsid w:val="004E1CB9"/>
    <w:rsid w:val="005311EF"/>
    <w:rsid w:val="006B4E1E"/>
    <w:rsid w:val="007031B1"/>
    <w:rsid w:val="00715077"/>
    <w:rsid w:val="00747F2E"/>
    <w:rsid w:val="00754ED8"/>
    <w:rsid w:val="0075687E"/>
    <w:rsid w:val="007B09CB"/>
    <w:rsid w:val="007E7063"/>
    <w:rsid w:val="0082531A"/>
    <w:rsid w:val="00840C74"/>
    <w:rsid w:val="00877B4B"/>
    <w:rsid w:val="00960D78"/>
    <w:rsid w:val="009C0D28"/>
    <w:rsid w:val="00A353A0"/>
    <w:rsid w:val="00A75D1C"/>
    <w:rsid w:val="00AD4766"/>
    <w:rsid w:val="00B00A09"/>
    <w:rsid w:val="00B14768"/>
    <w:rsid w:val="00BF3968"/>
    <w:rsid w:val="00C15EF3"/>
    <w:rsid w:val="00D0527D"/>
    <w:rsid w:val="00D1502A"/>
    <w:rsid w:val="00DA48E3"/>
    <w:rsid w:val="00DD08C4"/>
    <w:rsid w:val="00E1432E"/>
    <w:rsid w:val="00E61F65"/>
    <w:rsid w:val="00F40533"/>
    <w:rsid w:val="00F4487C"/>
    <w:rsid w:val="00FC0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C54C5"/>
  <w15:docId w15:val="{FBB8FB89-4A2B-4374-8963-6F0460A9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487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textexposedshow">
    <w:name w:val="text_exposed_show"/>
    <w:basedOn w:val="DefaultParagraphFont"/>
    <w:rsid w:val="00057BB9"/>
  </w:style>
  <w:style w:type="character" w:styleId="Hyperlink">
    <w:name w:val="Hyperlink"/>
    <w:basedOn w:val="DefaultParagraphFont"/>
    <w:uiPriority w:val="99"/>
    <w:unhideWhenUsed/>
    <w:rsid w:val="00F4487C"/>
    <w:rPr>
      <w:color w:val="0000FF" w:themeColor="hyperlink"/>
      <w:u w:val="single"/>
    </w:rPr>
  </w:style>
  <w:style w:type="paragraph" w:styleId="NormalWeb">
    <w:name w:val="Normal (Web)"/>
    <w:basedOn w:val="Normal"/>
    <w:uiPriority w:val="99"/>
    <w:unhideWhenUsed/>
    <w:rsid w:val="0071507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421736">
      <w:bodyDiv w:val="1"/>
      <w:marLeft w:val="0"/>
      <w:marRight w:val="0"/>
      <w:marTop w:val="0"/>
      <w:marBottom w:val="0"/>
      <w:divBdr>
        <w:top w:val="none" w:sz="0" w:space="0" w:color="auto"/>
        <w:left w:val="none" w:sz="0" w:space="0" w:color="auto"/>
        <w:bottom w:val="none" w:sz="0" w:space="0" w:color="auto"/>
        <w:right w:val="none" w:sz="0" w:space="0" w:color="auto"/>
      </w:divBdr>
      <w:divsChild>
        <w:div w:id="907150004">
          <w:marLeft w:val="0"/>
          <w:marRight w:val="0"/>
          <w:marTop w:val="0"/>
          <w:marBottom w:val="0"/>
          <w:divBdr>
            <w:top w:val="none" w:sz="0" w:space="0" w:color="auto"/>
            <w:left w:val="none" w:sz="0" w:space="0" w:color="auto"/>
            <w:bottom w:val="none" w:sz="0" w:space="0" w:color="auto"/>
            <w:right w:val="none" w:sz="0" w:space="0" w:color="auto"/>
          </w:divBdr>
          <w:divsChild>
            <w:div w:id="1447655781">
              <w:marLeft w:val="0"/>
              <w:marRight w:val="0"/>
              <w:marTop w:val="0"/>
              <w:marBottom w:val="0"/>
              <w:divBdr>
                <w:top w:val="none" w:sz="0" w:space="0" w:color="auto"/>
                <w:left w:val="none" w:sz="0" w:space="0" w:color="auto"/>
                <w:bottom w:val="none" w:sz="0" w:space="0" w:color="auto"/>
                <w:right w:val="none" w:sz="0" w:space="0" w:color="auto"/>
              </w:divBdr>
            </w:div>
          </w:divsChild>
        </w:div>
        <w:div w:id="181163128">
          <w:marLeft w:val="0"/>
          <w:marRight w:val="0"/>
          <w:marTop w:val="0"/>
          <w:marBottom w:val="0"/>
          <w:divBdr>
            <w:top w:val="none" w:sz="0" w:space="0" w:color="auto"/>
            <w:left w:val="none" w:sz="0" w:space="0" w:color="auto"/>
            <w:bottom w:val="none" w:sz="0" w:space="0" w:color="auto"/>
            <w:right w:val="none" w:sz="0" w:space="0" w:color="auto"/>
          </w:divBdr>
          <w:divsChild>
            <w:div w:id="786848590">
              <w:marLeft w:val="0"/>
              <w:marRight w:val="0"/>
              <w:marTop w:val="0"/>
              <w:marBottom w:val="0"/>
              <w:divBdr>
                <w:top w:val="none" w:sz="0" w:space="0" w:color="auto"/>
                <w:left w:val="none" w:sz="0" w:space="0" w:color="auto"/>
                <w:bottom w:val="none" w:sz="0" w:space="0" w:color="auto"/>
                <w:right w:val="none" w:sz="0" w:space="0" w:color="auto"/>
              </w:divBdr>
            </w:div>
            <w:div w:id="1800957323">
              <w:marLeft w:val="0"/>
              <w:marRight w:val="0"/>
              <w:marTop w:val="0"/>
              <w:marBottom w:val="0"/>
              <w:divBdr>
                <w:top w:val="none" w:sz="0" w:space="0" w:color="auto"/>
                <w:left w:val="none" w:sz="0" w:space="0" w:color="auto"/>
                <w:bottom w:val="none" w:sz="0" w:space="0" w:color="auto"/>
                <w:right w:val="none" w:sz="0" w:space="0" w:color="auto"/>
              </w:divBdr>
            </w:div>
            <w:div w:id="81799422">
              <w:marLeft w:val="0"/>
              <w:marRight w:val="0"/>
              <w:marTop w:val="0"/>
              <w:marBottom w:val="0"/>
              <w:divBdr>
                <w:top w:val="none" w:sz="0" w:space="0" w:color="auto"/>
                <w:left w:val="none" w:sz="0" w:space="0" w:color="auto"/>
                <w:bottom w:val="none" w:sz="0" w:space="0" w:color="auto"/>
                <w:right w:val="none" w:sz="0" w:space="0" w:color="auto"/>
              </w:divBdr>
            </w:div>
            <w:div w:id="966162808">
              <w:marLeft w:val="0"/>
              <w:marRight w:val="0"/>
              <w:marTop w:val="0"/>
              <w:marBottom w:val="0"/>
              <w:divBdr>
                <w:top w:val="none" w:sz="0" w:space="0" w:color="auto"/>
                <w:left w:val="none" w:sz="0" w:space="0" w:color="auto"/>
                <w:bottom w:val="none" w:sz="0" w:space="0" w:color="auto"/>
                <w:right w:val="none" w:sz="0" w:space="0" w:color="auto"/>
              </w:divBdr>
            </w:div>
            <w:div w:id="424570482">
              <w:marLeft w:val="0"/>
              <w:marRight w:val="0"/>
              <w:marTop w:val="0"/>
              <w:marBottom w:val="0"/>
              <w:divBdr>
                <w:top w:val="none" w:sz="0" w:space="0" w:color="auto"/>
                <w:left w:val="none" w:sz="0" w:space="0" w:color="auto"/>
                <w:bottom w:val="none" w:sz="0" w:space="0" w:color="auto"/>
                <w:right w:val="none" w:sz="0" w:space="0" w:color="auto"/>
              </w:divBdr>
            </w:div>
            <w:div w:id="999044877">
              <w:marLeft w:val="0"/>
              <w:marRight w:val="0"/>
              <w:marTop w:val="0"/>
              <w:marBottom w:val="0"/>
              <w:divBdr>
                <w:top w:val="none" w:sz="0" w:space="0" w:color="auto"/>
                <w:left w:val="none" w:sz="0" w:space="0" w:color="auto"/>
                <w:bottom w:val="none" w:sz="0" w:space="0" w:color="auto"/>
                <w:right w:val="none" w:sz="0" w:space="0" w:color="auto"/>
              </w:divBdr>
            </w:div>
            <w:div w:id="331177487">
              <w:marLeft w:val="0"/>
              <w:marRight w:val="0"/>
              <w:marTop w:val="0"/>
              <w:marBottom w:val="0"/>
              <w:divBdr>
                <w:top w:val="none" w:sz="0" w:space="0" w:color="auto"/>
                <w:left w:val="none" w:sz="0" w:space="0" w:color="auto"/>
                <w:bottom w:val="none" w:sz="0" w:space="0" w:color="auto"/>
                <w:right w:val="none" w:sz="0" w:space="0" w:color="auto"/>
              </w:divBdr>
            </w:div>
            <w:div w:id="21226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207">
      <w:bodyDiv w:val="1"/>
      <w:marLeft w:val="0"/>
      <w:marRight w:val="0"/>
      <w:marTop w:val="0"/>
      <w:marBottom w:val="0"/>
      <w:divBdr>
        <w:top w:val="none" w:sz="0" w:space="0" w:color="auto"/>
        <w:left w:val="none" w:sz="0" w:space="0" w:color="auto"/>
        <w:bottom w:val="none" w:sz="0" w:space="0" w:color="auto"/>
        <w:right w:val="none" w:sz="0" w:space="0" w:color="auto"/>
      </w:divBdr>
      <w:divsChild>
        <w:div w:id="732311182">
          <w:marLeft w:val="0"/>
          <w:marRight w:val="0"/>
          <w:marTop w:val="0"/>
          <w:marBottom w:val="0"/>
          <w:divBdr>
            <w:top w:val="none" w:sz="0" w:space="0" w:color="auto"/>
            <w:left w:val="none" w:sz="0" w:space="0" w:color="auto"/>
            <w:bottom w:val="none" w:sz="0" w:space="0" w:color="auto"/>
            <w:right w:val="none" w:sz="0" w:space="0" w:color="auto"/>
          </w:divBdr>
          <w:divsChild>
            <w:div w:id="39868736">
              <w:marLeft w:val="0"/>
              <w:marRight w:val="0"/>
              <w:marTop w:val="0"/>
              <w:marBottom w:val="0"/>
              <w:divBdr>
                <w:top w:val="none" w:sz="0" w:space="0" w:color="auto"/>
                <w:left w:val="none" w:sz="0" w:space="0" w:color="auto"/>
                <w:bottom w:val="none" w:sz="0" w:space="0" w:color="auto"/>
                <w:right w:val="none" w:sz="0" w:space="0" w:color="auto"/>
              </w:divBdr>
            </w:div>
            <w:div w:id="2104493301">
              <w:marLeft w:val="0"/>
              <w:marRight w:val="0"/>
              <w:marTop w:val="0"/>
              <w:marBottom w:val="0"/>
              <w:divBdr>
                <w:top w:val="none" w:sz="0" w:space="0" w:color="auto"/>
                <w:left w:val="none" w:sz="0" w:space="0" w:color="auto"/>
                <w:bottom w:val="none" w:sz="0" w:space="0" w:color="auto"/>
                <w:right w:val="none" w:sz="0" w:space="0" w:color="auto"/>
              </w:divBdr>
            </w:div>
          </w:divsChild>
        </w:div>
        <w:div w:id="2127001979">
          <w:marLeft w:val="0"/>
          <w:marRight w:val="0"/>
          <w:marTop w:val="0"/>
          <w:marBottom w:val="0"/>
          <w:divBdr>
            <w:top w:val="none" w:sz="0" w:space="0" w:color="auto"/>
            <w:left w:val="none" w:sz="0" w:space="0" w:color="auto"/>
            <w:bottom w:val="none" w:sz="0" w:space="0" w:color="auto"/>
            <w:right w:val="none" w:sz="0" w:space="0" w:color="auto"/>
          </w:divBdr>
          <w:divsChild>
            <w:div w:id="530725389">
              <w:marLeft w:val="0"/>
              <w:marRight w:val="0"/>
              <w:marTop w:val="0"/>
              <w:marBottom w:val="0"/>
              <w:divBdr>
                <w:top w:val="none" w:sz="0" w:space="0" w:color="auto"/>
                <w:left w:val="none" w:sz="0" w:space="0" w:color="auto"/>
                <w:bottom w:val="none" w:sz="0" w:space="0" w:color="auto"/>
                <w:right w:val="none" w:sz="0" w:space="0" w:color="auto"/>
              </w:divBdr>
            </w:div>
            <w:div w:id="471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aanipal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843</Words>
  <Characters>4810</Characters>
  <Application>Microsoft Office Word</Application>
  <DocSecurity>0</DocSecurity>
  <Lines>40</Lines>
  <Paragraphs>11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Rosi Dimitrova</cp:lastModifiedBy>
  <cp:revision>3</cp:revision>
  <dcterms:created xsi:type="dcterms:W3CDTF">2021-01-18T10:19:00Z</dcterms:created>
  <dcterms:modified xsi:type="dcterms:W3CDTF">2021-01-18T10:20:00Z</dcterms:modified>
</cp:coreProperties>
</file>